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5520" w14:textId="6B06C119" w:rsidR="428C98BD" w:rsidRDefault="428C98BD" w:rsidP="428C98BD">
      <w:pPr>
        <w:spacing w:after="0" w:line="222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E2ABE" wp14:editId="038E162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22170" cy="1607820"/>
            <wp:effectExtent l="0" t="0" r="0" b="0"/>
            <wp:wrapSquare wrapText="bothSides"/>
            <wp:docPr id="681933334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8F81C" w14:textId="2ECD8514" w:rsidR="428C98BD" w:rsidRDefault="428C98BD" w:rsidP="428C98BD">
      <w:pPr>
        <w:spacing w:after="0" w:line="222" w:lineRule="auto"/>
        <w:ind w:left="0" w:right="0" w:firstLine="0"/>
        <w:jc w:val="center"/>
        <w:rPr>
          <w:rFonts w:eastAsia="Calibri" w:cs="Calibri"/>
          <w:b/>
          <w:bCs/>
          <w:color w:val="004AAD"/>
          <w:sz w:val="96"/>
          <w:szCs w:val="96"/>
        </w:rPr>
      </w:pPr>
    </w:p>
    <w:p w14:paraId="641595A9" w14:textId="77777777" w:rsidR="00940814" w:rsidRDefault="00465AD6" w:rsidP="428C98BD">
      <w:pPr>
        <w:spacing w:after="0" w:line="222" w:lineRule="auto"/>
        <w:ind w:left="0" w:right="0" w:firstLine="0"/>
        <w:jc w:val="center"/>
        <w:rPr>
          <w:rFonts w:eastAsia="Calibri" w:cs="Calibri"/>
          <w:b/>
          <w:bCs/>
          <w:color w:val="004AAD"/>
          <w:sz w:val="96"/>
          <w:szCs w:val="96"/>
        </w:rPr>
      </w:pPr>
      <w:r w:rsidRPr="428C98BD">
        <w:rPr>
          <w:rFonts w:eastAsia="Calibri" w:cs="Calibri"/>
          <w:b/>
          <w:bCs/>
          <w:color w:val="004AAD"/>
          <w:sz w:val="96"/>
          <w:szCs w:val="96"/>
        </w:rPr>
        <w:t>RÈGLEMENT DU CONCOURS</w:t>
      </w:r>
    </w:p>
    <w:p w14:paraId="672A6659" w14:textId="77777777" w:rsidR="00C7491E" w:rsidRPr="00C7491E" w:rsidRDefault="00C7491E" w:rsidP="00C7491E">
      <w:pPr>
        <w:spacing w:after="0" w:line="222" w:lineRule="auto"/>
        <w:ind w:left="0" w:right="0" w:firstLine="0"/>
        <w:jc w:val="center"/>
        <w:rPr>
          <w:rFonts w:eastAsia="Calibri" w:cs="Calibri"/>
          <w:b/>
          <w:color w:val="004AAD"/>
          <w:sz w:val="44"/>
          <w:szCs w:val="44"/>
        </w:rPr>
      </w:pPr>
    </w:p>
    <w:p w14:paraId="5B4300B1" w14:textId="48BA3F89" w:rsidR="007F3E93" w:rsidRPr="00B14F33" w:rsidRDefault="00940814" w:rsidP="00940814">
      <w:pPr>
        <w:spacing w:after="0"/>
        <w:ind w:left="43" w:right="0"/>
        <w:jc w:val="center"/>
        <w:rPr>
          <w:color w:val="FF6600"/>
        </w:rPr>
      </w:pPr>
      <w:r w:rsidRPr="00940814">
        <w:rPr>
          <w:noProof/>
          <w:sz w:val="96"/>
          <w:szCs w:val="96"/>
        </w:rPr>
        <w:drawing>
          <wp:anchor distT="0" distB="0" distL="114300" distR="114300" simplePos="0" relativeHeight="251668480" behindDoc="1" locked="0" layoutInCell="1" allowOverlap="1" wp14:anchorId="2CD04345" wp14:editId="07777777">
            <wp:simplePos x="0" y="0"/>
            <wp:positionH relativeFrom="margin">
              <wp:posOffset>5846525</wp:posOffset>
            </wp:positionH>
            <wp:positionV relativeFrom="paragraph">
              <wp:posOffset>554990</wp:posOffset>
            </wp:positionV>
            <wp:extent cx="768350" cy="5981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AD6" w:rsidRPr="428C98BD">
        <w:rPr>
          <w:rFonts w:eastAsia="Calibri" w:cs="Calibri"/>
          <w:color w:val="FF6600"/>
          <w:sz w:val="50"/>
          <w:szCs w:val="50"/>
        </w:rPr>
        <w:t xml:space="preserve">CONCOURS </w:t>
      </w:r>
      <w:r w:rsidR="1C0B5331" w:rsidRPr="428C98BD">
        <w:rPr>
          <w:rFonts w:eastAsia="Calibri" w:cs="Calibri"/>
          <w:color w:val="FF6600"/>
          <w:sz w:val="50"/>
          <w:szCs w:val="50"/>
        </w:rPr>
        <w:t>DÉPARTEMENTAL DU</w:t>
      </w:r>
      <w:r w:rsidR="00465AD6" w:rsidRPr="428C98BD">
        <w:rPr>
          <w:rFonts w:eastAsia="Calibri" w:cs="Calibri"/>
          <w:color w:val="FF6600"/>
          <w:sz w:val="50"/>
          <w:szCs w:val="50"/>
        </w:rPr>
        <w:t xml:space="preserve"> COLLÈGE INNOVANT</w:t>
      </w:r>
    </w:p>
    <w:p w14:paraId="0A37501D" w14:textId="77777777" w:rsidR="00C7491E" w:rsidRDefault="00C7491E" w:rsidP="00940814">
      <w:pPr>
        <w:jc w:val="center"/>
        <w:rPr>
          <w:rFonts w:eastAsia="Calibri" w:cs="Calibri"/>
          <w:color w:val="FF6600"/>
          <w:sz w:val="40"/>
        </w:rPr>
      </w:pPr>
    </w:p>
    <w:p w14:paraId="33049A6C" w14:textId="24CF5AB5" w:rsidR="00832EA1" w:rsidRPr="00B14F33" w:rsidRDefault="00940814" w:rsidP="00940814">
      <w:pPr>
        <w:jc w:val="center"/>
        <w:rPr>
          <w:rFonts w:eastAsia="Calibri" w:cs="Calibri"/>
          <w:color w:val="FF6600"/>
          <w:sz w:val="40"/>
        </w:rPr>
      </w:pPr>
      <w:r w:rsidRPr="00B14F33">
        <w:rPr>
          <w:noProof/>
          <w:color w:val="FF6600"/>
        </w:rPr>
        <w:drawing>
          <wp:anchor distT="0" distB="0" distL="114300" distR="114300" simplePos="0" relativeHeight="251667456" behindDoc="0" locked="0" layoutInCell="1" allowOverlap="1" wp14:anchorId="0C2584BD" wp14:editId="07777777">
            <wp:simplePos x="0" y="0"/>
            <wp:positionH relativeFrom="column">
              <wp:posOffset>4660162</wp:posOffset>
            </wp:positionH>
            <wp:positionV relativeFrom="paragraph">
              <wp:posOffset>5715</wp:posOffset>
            </wp:positionV>
            <wp:extent cx="2089785" cy="2089785"/>
            <wp:effectExtent l="0" t="0" r="571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5B">
        <w:rPr>
          <w:rFonts w:eastAsia="Calibri" w:cs="Calibri"/>
          <w:color w:val="FF6600"/>
          <w:sz w:val="40"/>
        </w:rPr>
        <w:t>ANNÉE 202</w:t>
      </w:r>
      <w:r w:rsidR="00E63C9D">
        <w:rPr>
          <w:rFonts w:eastAsia="Calibri" w:cs="Calibri"/>
          <w:color w:val="FF6600"/>
          <w:sz w:val="40"/>
        </w:rPr>
        <w:t>6</w:t>
      </w:r>
      <w:r w:rsidR="00832EA1" w:rsidRPr="00B14F33">
        <w:rPr>
          <w:rFonts w:eastAsia="Calibri" w:cs="Calibri"/>
          <w:color w:val="FF6600"/>
          <w:sz w:val="40"/>
        </w:rPr>
        <w:t>/202</w:t>
      </w:r>
      <w:r w:rsidR="00E63C9D">
        <w:rPr>
          <w:rFonts w:eastAsia="Calibri" w:cs="Calibri"/>
          <w:color w:val="FF6600"/>
          <w:sz w:val="40"/>
        </w:rPr>
        <w:t>7</w:t>
      </w:r>
    </w:p>
    <w:p w14:paraId="5DAB6C7B" w14:textId="77777777" w:rsidR="00832EA1" w:rsidRPr="00B14F33" w:rsidRDefault="00832EA1" w:rsidP="00832EA1">
      <w:pPr>
        <w:ind w:left="77" w:firstLine="0"/>
        <w:sectPr w:rsidR="00832EA1" w:rsidRPr="00B14F33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899" w:h="16845"/>
          <w:pgMar w:top="1190" w:right="1233" w:bottom="1440" w:left="996" w:header="720" w:footer="720" w:gutter="0"/>
          <w:cols w:space="720"/>
        </w:sectPr>
      </w:pPr>
    </w:p>
    <w:sdt>
      <w:sdtPr>
        <w:rPr>
          <w:rFonts w:ascii="Century Gothic" w:eastAsia="Century Gothic" w:hAnsi="Century Gothic" w:cs="Century Gothic"/>
          <w:color w:val="000000"/>
          <w:sz w:val="22"/>
          <w:szCs w:val="22"/>
        </w:rPr>
        <w:id w:val="1791593511"/>
        <w:docPartObj>
          <w:docPartGallery w:val="Table of Contents"/>
          <w:docPartUnique/>
        </w:docPartObj>
      </w:sdtPr>
      <w:sdtEndPr/>
      <w:sdtContent>
        <w:p w14:paraId="3CE491A1" w14:textId="77777777" w:rsidR="00BF068E" w:rsidRPr="00B14F33" w:rsidRDefault="002405CD" w:rsidP="4DC87C4A">
          <w:pPr>
            <w:pStyle w:val="En-ttedetabledesmatires"/>
            <w:rPr>
              <w:rFonts w:ascii="Century Gothic" w:hAnsi="Century Gothic"/>
              <w:b/>
              <w:bCs/>
              <w:color w:val="FF6600"/>
            </w:rPr>
          </w:pPr>
          <w:r w:rsidRPr="4DC87C4A">
            <w:rPr>
              <w:rFonts w:ascii="Century Gothic" w:hAnsi="Century Gothic"/>
              <w:b/>
              <w:bCs/>
              <w:color w:val="FF6600"/>
              <w:sz w:val="36"/>
              <w:szCs w:val="36"/>
            </w:rPr>
            <w:t>TABLE DES MATIERES</w:t>
          </w:r>
        </w:p>
        <w:p w14:paraId="42C5C39A" w14:textId="69D47080" w:rsidR="00BE5E23" w:rsidRDefault="00C50E42">
          <w:pPr>
            <w:pStyle w:val="TM1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 w:rsidR="00BF068E">
            <w:instrText>TOC \o "1-3" \z \u \h</w:instrText>
          </w:r>
          <w:r>
            <w:fldChar w:fldCharType="separate"/>
          </w:r>
          <w:hyperlink w:anchor="_Toc218504159" w:history="1">
            <w:r w:rsidR="00BE5E23" w:rsidRPr="006B6517">
              <w:rPr>
                <w:rStyle w:val="Lienhypertexte"/>
                <w:rFonts w:eastAsia="Arial" w:cs="Arial"/>
                <w:noProof/>
              </w:rPr>
              <w:t xml:space="preserve">│ </w:t>
            </w:r>
            <w:r w:rsidR="00BE5E23" w:rsidRPr="006B6517">
              <w:rPr>
                <w:rStyle w:val="Lienhypertexte"/>
                <w:noProof/>
              </w:rPr>
              <w:t>REGLEMENT DU CONCOURS DEPARTEMENTAL DU COLLEGE INNOVANT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_Toc218504159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37EDC11D" w14:textId="2CD835E8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0" w:history="1">
            <w:r w:rsidR="00BE5E23" w:rsidRPr="006B6517">
              <w:rPr>
                <w:rStyle w:val="Lienhypertexte"/>
                <w:noProof/>
              </w:rPr>
              <w:t>OBJET DU CONCOURS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_Toc218504160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37164B07" w14:textId="6868770A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1" w:history="1">
            <w:r w:rsidR="00BE5E23" w:rsidRPr="006B6517">
              <w:rPr>
                <w:rStyle w:val="Lienhypertexte"/>
                <w:noProof/>
              </w:rPr>
              <w:t>CONDITIONS D’ÉLIGIBILITÉ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_Toc218504161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6D492F0C" w14:textId="71D72909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2" w:history="1">
            <w:r w:rsidR="00BE5E23" w:rsidRPr="006B6517">
              <w:rPr>
                <w:rStyle w:val="Lienhypertexte"/>
                <w:noProof/>
              </w:rPr>
              <w:t>L’ACCOMPAGNEMENT DE VOTRE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_Toc218504162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3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2B9EC198" w14:textId="1A16D0CE" w:rsidR="00BE5E23" w:rsidRDefault="008B2778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3" w:history="1">
            <w:r w:rsidR="00BE5E23" w:rsidRPr="006B6517">
              <w:rPr>
                <w:rStyle w:val="Lienhypertexte"/>
                <w:noProof/>
              </w:rPr>
              <w:t>Points clés à retenir :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_Toc218504163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4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04759CCB" w14:textId="3FA105F6" w:rsidR="00BE5E23" w:rsidRDefault="008B2778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4" w:history="1">
            <w:r w:rsidR="00BE5E23" w:rsidRPr="006B6517">
              <w:rPr>
                <w:rStyle w:val="Lienhypertexte"/>
                <w:noProof/>
              </w:rPr>
              <w:t>Conseils pratiques :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_Toc218504164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4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2F0CD08B" w14:textId="2817529B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5" w:history="1">
            <w:r w:rsidR="00BE5E23" w:rsidRPr="006B6517">
              <w:rPr>
                <w:rStyle w:val="Lienhypertexte"/>
                <w:noProof/>
              </w:rPr>
              <w:t>JURY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_Toc218504165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4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19A93233" w14:textId="1C4418E3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6" w:history="1">
            <w:r w:rsidR="00BE5E23" w:rsidRPr="006B6517">
              <w:rPr>
                <w:rStyle w:val="Lienhypertexte"/>
                <w:noProof/>
              </w:rPr>
              <w:t>CRITERES D’EVALUATION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_Toc218504166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5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0AF78FDE" w14:textId="106A3BFA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7" w:history="1">
            <w:r w:rsidR="00BE5E23" w:rsidRPr="006B6517">
              <w:rPr>
                <w:rStyle w:val="Lienhypertexte"/>
                <w:noProof/>
              </w:rPr>
              <w:t>PRIX DECERNES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_Toc218504167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6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5656FA1C" w14:textId="5829F5CC" w:rsidR="00BE5E23" w:rsidRDefault="008B2778">
          <w:pPr>
            <w:pStyle w:val="TM1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8" w:history="1">
            <w:r w:rsidR="00BE5E23" w:rsidRPr="006B6517">
              <w:rPr>
                <w:rStyle w:val="Lienhypertexte"/>
                <w:rFonts w:eastAsia="Arial" w:cs="Arial"/>
                <w:noProof/>
              </w:rPr>
              <w:t xml:space="preserve">│ </w:t>
            </w:r>
            <w:r w:rsidR="00BE5E23" w:rsidRPr="006B6517">
              <w:rPr>
                <w:rStyle w:val="Lienhypertexte"/>
                <w:noProof/>
              </w:rPr>
              <w:t>NOTICE D’AIDE A LA REDACTION DE LA FICHE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_Toc218504168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61C5E26E" w14:textId="1D250FD3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69" w:history="1">
            <w:r w:rsidR="00BE5E23" w:rsidRPr="006B6517">
              <w:rPr>
                <w:rStyle w:val="Lienhypertexte"/>
                <w:noProof/>
              </w:rPr>
              <w:t>3 PISTES D’ACTIONS POUR PORTER L’INNOVATION AU SEIN DES COLLEGES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_Toc218504169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7F8C8321" w14:textId="5A903CB5" w:rsidR="00BE5E23" w:rsidRDefault="008B2778">
          <w:pPr>
            <w:pStyle w:val="TM2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0" w:history="1">
            <w:r w:rsidR="00BE5E23" w:rsidRPr="006B6517">
              <w:rPr>
                <w:rStyle w:val="Lienhypertexte"/>
                <w:noProof/>
              </w:rPr>
              <w:t>RÉDACTION DE LA FICHE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_Toc218504170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4C8F7BC7" w14:textId="4EE4D9A0" w:rsidR="00BE5E23" w:rsidRDefault="008B2778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1" w:history="1">
            <w:r w:rsidR="00BE5E23" w:rsidRPr="006B6517">
              <w:rPr>
                <w:rStyle w:val="Lienhypertexte"/>
                <w:noProof/>
              </w:rPr>
              <w:t>Identification de l’établissement et de l’équipe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_Toc218504171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378C659F" w14:textId="50E43B28" w:rsidR="00BE5E23" w:rsidRDefault="008B2778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2" w:history="1">
            <w:r w:rsidR="00BE5E23" w:rsidRPr="006B6517">
              <w:rPr>
                <w:rStyle w:val="Lienhypertexte"/>
                <w:noProof/>
              </w:rPr>
              <w:t>Présentation du projet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_Toc218504172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7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202366EC" w14:textId="1894AF98" w:rsidR="00BE5E23" w:rsidRDefault="008B2778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3" w:history="1">
            <w:r w:rsidR="00BE5E23" w:rsidRPr="006B6517">
              <w:rPr>
                <w:rStyle w:val="Lienhypertexte"/>
                <w:noProof/>
              </w:rPr>
              <w:t>Présentation du caractère innovant du projet en matière pédagogique et éducative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_Toc218504173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8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09301D44" w14:textId="52A7DB70" w:rsidR="00BE5E23" w:rsidRDefault="008B2778">
          <w:pPr>
            <w:pStyle w:val="TM3"/>
            <w:tabs>
              <w:tab w:val="right" w:leader="dot" w:pos="914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18504174" w:history="1">
            <w:r w:rsidR="00BE5E23" w:rsidRPr="006B6517">
              <w:rPr>
                <w:rStyle w:val="Lienhypertexte"/>
                <w:noProof/>
              </w:rPr>
              <w:t>La valorisation du numérique</w:t>
            </w:r>
            <w:r w:rsidR="00BE5E23">
              <w:rPr>
                <w:noProof/>
                <w:webHidden/>
              </w:rPr>
              <w:tab/>
            </w:r>
            <w:r w:rsidR="00BE5E23">
              <w:rPr>
                <w:noProof/>
                <w:webHidden/>
              </w:rPr>
              <w:fldChar w:fldCharType="begin"/>
            </w:r>
            <w:r w:rsidR="00BE5E23">
              <w:rPr>
                <w:noProof/>
                <w:webHidden/>
              </w:rPr>
              <w:instrText xml:space="preserve"> PAGEREF _Toc218504174 \h </w:instrText>
            </w:r>
            <w:r w:rsidR="00BE5E23">
              <w:rPr>
                <w:noProof/>
                <w:webHidden/>
              </w:rPr>
            </w:r>
            <w:r w:rsidR="00BE5E23">
              <w:rPr>
                <w:noProof/>
                <w:webHidden/>
              </w:rPr>
              <w:fldChar w:fldCharType="separate"/>
            </w:r>
            <w:r w:rsidR="00BE5E23">
              <w:rPr>
                <w:noProof/>
                <w:webHidden/>
              </w:rPr>
              <w:t>8</w:t>
            </w:r>
            <w:r w:rsidR="00BE5E23">
              <w:rPr>
                <w:noProof/>
                <w:webHidden/>
              </w:rPr>
              <w:fldChar w:fldCharType="end"/>
            </w:r>
          </w:hyperlink>
        </w:p>
        <w:p w14:paraId="121D143E" w14:textId="15DF6FA8" w:rsidR="00C50E42" w:rsidRDefault="00C50E42" w:rsidP="4DC87C4A">
          <w:pPr>
            <w:pStyle w:val="TM3"/>
            <w:tabs>
              <w:tab w:val="right" w:leader="dot" w:pos="9135"/>
            </w:tabs>
            <w:rPr>
              <w:rStyle w:val="Lienhypertexte"/>
              <w:noProof/>
            </w:rPr>
          </w:pPr>
          <w:r>
            <w:fldChar w:fldCharType="end"/>
          </w:r>
        </w:p>
      </w:sdtContent>
    </w:sdt>
    <w:p w14:paraId="02EB378F" w14:textId="77777777" w:rsidR="00BF068E" w:rsidRPr="00B14F33" w:rsidRDefault="00BF068E"/>
    <w:p w14:paraId="6A05A809" w14:textId="77777777" w:rsidR="007F3E93" w:rsidRPr="00B14F33" w:rsidRDefault="00BF068E" w:rsidP="00FE20AD">
      <w:pPr>
        <w:spacing w:after="160" w:line="259" w:lineRule="auto"/>
        <w:ind w:left="0" w:right="0" w:firstLine="0"/>
        <w:jc w:val="left"/>
        <w:rPr>
          <w:rFonts w:eastAsia="Calibri" w:cs="Calibri"/>
        </w:rPr>
      </w:pPr>
      <w:r w:rsidRPr="00B14F33">
        <w:rPr>
          <w:rFonts w:eastAsia="Calibri" w:cs="Calibri"/>
        </w:rPr>
        <w:br w:type="page"/>
      </w:r>
    </w:p>
    <w:p w14:paraId="791F4893" w14:textId="77777777" w:rsidR="007F3E93" w:rsidRPr="00B14F33" w:rsidRDefault="00465AD6" w:rsidP="00B85DC3">
      <w:pPr>
        <w:pStyle w:val="Titre1"/>
        <w:ind w:left="355"/>
        <w:jc w:val="both"/>
      </w:pPr>
      <w:bookmarkStart w:id="0" w:name="_Toc218504159"/>
      <w:r w:rsidRPr="4DC87C4A">
        <w:rPr>
          <w:rFonts w:eastAsia="Arial" w:cs="Arial"/>
          <w:b w:val="0"/>
          <w:color w:val="FF0000"/>
        </w:rPr>
        <w:lastRenderedPageBreak/>
        <w:t xml:space="preserve">│ </w:t>
      </w:r>
      <w:r>
        <w:t>REGLEMENT DU CONCOURS DEPARTEMENTAL DU COLLEGE INNOVANT</w:t>
      </w:r>
      <w:bookmarkEnd w:id="0"/>
      <w:r>
        <w:t xml:space="preserve"> </w:t>
      </w:r>
    </w:p>
    <w:p w14:paraId="5A39BBE3" w14:textId="77777777" w:rsidR="005065B9" w:rsidRPr="00B14F33" w:rsidRDefault="005065B9" w:rsidP="005065B9">
      <w:pPr>
        <w:pStyle w:val="Titre2"/>
        <w:ind w:left="0" w:firstLine="0"/>
        <w:rPr>
          <w:b w:val="0"/>
          <w:color w:val="000000"/>
          <w:sz w:val="22"/>
        </w:rPr>
      </w:pPr>
    </w:p>
    <w:p w14:paraId="252E3F02" w14:textId="77777777" w:rsidR="007F3E93" w:rsidRPr="00B14F33" w:rsidRDefault="00465AD6" w:rsidP="005065B9">
      <w:pPr>
        <w:pStyle w:val="Titre2"/>
        <w:ind w:left="0" w:firstLine="0"/>
      </w:pPr>
      <w:bookmarkStart w:id="1" w:name="_Toc218504160"/>
      <w:r>
        <w:t>OBJET DU CONCOURS</w:t>
      </w:r>
      <w:bookmarkEnd w:id="1"/>
      <w:r>
        <w:t xml:space="preserve"> </w:t>
      </w:r>
    </w:p>
    <w:p w14:paraId="6C94EC89" w14:textId="77777777" w:rsidR="00C36853" w:rsidRDefault="00465AD6" w:rsidP="00FE20AD">
      <w:pPr>
        <w:spacing w:after="8"/>
        <w:ind w:right="0"/>
      </w:pPr>
      <w:r w:rsidRPr="00B14F33">
        <w:t xml:space="preserve">L’objet de ce concours est d’accompagner les projets innovants élaborés par les établissements pour le bien-être des collégiens et de l’ensemble de la communauté éducative. </w:t>
      </w:r>
    </w:p>
    <w:p w14:paraId="3E1145A0" w14:textId="77777777" w:rsidR="007F3E93" w:rsidRPr="00B14F33" w:rsidRDefault="00465AD6" w:rsidP="00FE20AD">
      <w:pPr>
        <w:spacing w:after="8"/>
        <w:ind w:right="0"/>
      </w:pPr>
      <w:r w:rsidRPr="00B14F33">
        <w:t xml:space="preserve">Ces projets doivent </w:t>
      </w:r>
      <w:r w:rsidR="00C36853">
        <w:t>proposer l’expérimentation d’</w:t>
      </w:r>
      <w:r w:rsidRPr="00B14F33">
        <w:t>aménagement de nouveaux espaces au sein des locaux</w:t>
      </w:r>
      <w:r w:rsidR="00C36853">
        <w:t>,</w:t>
      </w:r>
      <w:r w:rsidRPr="00B14F33">
        <w:t xml:space="preserve"> afin de répondre à des besoins pédagogiques et éducatifs</w:t>
      </w:r>
      <w:r w:rsidR="00C36853">
        <w:t>. Ils doivent inclure</w:t>
      </w:r>
      <w:r w:rsidRPr="00B14F33">
        <w:t xml:space="preserve"> une part d’évolutivité ainsi que l’usage d’outils numériques. </w:t>
      </w:r>
    </w:p>
    <w:p w14:paraId="41C8F396" w14:textId="77777777" w:rsidR="006B4B27" w:rsidRDefault="006B4B27" w:rsidP="0007557D">
      <w:pPr>
        <w:spacing w:after="63" w:line="259" w:lineRule="auto"/>
        <w:ind w:left="0" w:right="0" w:firstLine="0"/>
      </w:pPr>
    </w:p>
    <w:p w14:paraId="72A3D3EC" w14:textId="77777777" w:rsidR="00E531EF" w:rsidRPr="00B14F33" w:rsidRDefault="00E531EF" w:rsidP="006B4B27">
      <w:pPr>
        <w:spacing w:after="63" w:line="259" w:lineRule="auto"/>
        <w:ind w:left="77" w:right="0" w:firstLine="0"/>
      </w:pPr>
    </w:p>
    <w:p w14:paraId="12C0024F" w14:textId="77777777" w:rsidR="007F3E93" w:rsidRPr="00B14F33" w:rsidRDefault="00465AD6" w:rsidP="008D0603">
      <w:pPr>
        <w:pStyle w:val="Titre2"/>
      </w:pPr>
      <w:bookmarkStart w:id="2" w:name="_Toc218504161"/>
      <w:r>
        <w:t>CONDITIONS D’ÉLIGIBILITÉ</w:t>
      </w:r>
      <w:bookmarkEnd w:id="2"/>
      <w:r>
        <w:t xml:space="preserve"> </w:t>
      </w:r>
    </w:p>
    <w:p w14:paraId="44464B33" w14:textId="77777777" w:rsidR="007F3E93" w:rsidRPr="00B14F33" w:rsidRDefault="00465AD6" w:rsidP="00B85DC3">
      <w:pPr>
        <w:ind w:right="0"/>
      </w:pPr>
      <w:r w:rsidRPr="00B14F33">
        <w:t xml:space="preserve">Le concours départemental du collège innovant est ouvert à tous les collèges publics du territoire. Il permet aux élèves et aux équipes éducatives d’expérimenter une démarche de design d’un projet éducatif. Chaque collège peut proposer un projet par an. </w:t>
      </w:r>
    </w:p>
    <w:p w14:paraId="6663AE49" w14:textId="77777777" w:rsidR="007F3E93" w:rsidRPr="00B14F33" w:rsidRDefault="00465AD6" w:rsidP="00B85DC3">
      <w:pPr>
        <w:ind w:right="0"/>
      </w:pPr>
      <w:r w:rsidRPr="00B14F33">
        <w:t xml:space="preserve">Cependant, les collèges lauréats du concours ne sont pas autorisés à présenter un nouveau projet l’année suivante, celle-ci étant consacrée à la mise en œuvre du projet récompensé. </w:t>
      </w:r>
    </w:p>
    <w:p w14:paraId="0D0B940D" w14:textId="77777777" w:rsidR="0051235B" w:rsidRDefault="0051235B" w:rsidP="00FE20AD">
      <w:pPr>
        <w:spacing w:after="126"/>
        <w:ind w:left="387" w:right="0"/>
        <w:rPr>
          <w:rFonts w:eastAsia="Arial" w:cs="Arial"/>
          <w:color w:val="5B9BD5"/>
        </w:rPr>
      </w:pPr>
    </w:p>
    <w:p w14:paraId="1AFD65DB" w14:textId="6BFF5C4A" w:rsidR="00F62A12" w:rsidRPr="00B14F33" w:rsidRDefault="00465AD6" w:rsidP="00F62A12">
      <w:pPr>
        <w:pStyle w:val="Paragraphedeliste"/>
        <w:numPr>
          <w:ilvl w:val="0"/>
          <w:numId w:val="25"/>
        </w:numPr>
        <w:spacing w:after="126"/>
        <w:ind w:right="0"/>
      </w:pPr>
      <w:r w:rsidRPr="00B14F33">
        <w:t>La candidature prendra la forme d’un</w:t>
      </w:r>
      <w:r w:rsidR="0051235B">
        <w:t>e fiche projet</w:t>
      </w:r>
      <w:r w:rsidRPr="00B14F33">
        <w:t xml:space="preserve"> envoyé</w:t>
      </w:r>
      <w:r w:rsidR="0051235B">
        <w:t>e</w:t>
      </w:r>
      <w:r w:rsidRPr="00B14F33">
        <w:t xml:space="preserve"> par voie dématérialisée</w:t>
      </w:r>
      <w:r w:rsidR="0051235B">
        <w:t xml:space="preserve"> </w:t>
      </w:r>
      <w:r w:rsidR="00F53480">
        <w:t xml:space="preserve">via la plateforme du parcours collégien (connexion via l’ENT). </w:t>
      </w:r>
      <w:r w:rsidR="00E63C9D">
        <w:t xml:space="preserve"> </w:t>
      </w:r>
    </w:p>
    <w:p w14:paraId="78C0C8BA" w14:textId="77777777" w:rsidR="007F3E93" w:rsidRPr="00F62A12" w:rsidRDefault="00BD4431" w:rsidP="00F62A12">
      <w:pPr>
        <w:pStyle w:val="Paragraphedeliste"/>
        <w:numPr>
          <w:ilvl w:val="0"/>
          <w:numId w:val="25"/>
        </w:numPr>
        <w:spacing w:after="126"/>
        <w:ind w:right="0"/>
        <w:rPr>
          <w:color w:val="auto"/>
        </w:rPr>
      </w:pPr>
      <w:r w:rsidRPr="00F62A12">
        <w:rPr>
          <w:rFonts w:eastAsia="Arial" w:cs="Arial"/>
          <w:color w:val="auto"/>
        </w:rPr>
        <w:t xml:space="preserve">Le dossier déposé dans le cadre du concours du collège innovant ne pourra être déposé à l’identique dans le cadre d’une autre demande de subvention. </w:t>
      </w:r>
      <w:r w:rsidR="00465AD6" w:rsidRPr="00F62A12">
        <w:rPr>
          <w:color w:val="auto"/>
        </w:rPr>
        <w:t xml:space="preserve"> </w:t>
      </w:r>
    </w:p>
    <w:p w14:paraId="0E27B00A" w14:textId="77777777" w:rsidR="00242FF8" w:rsidRDefault="00242FF8" w:rsidP="00FE20AD">
      <w:pPr>
        <w:spacing w:after="126"/>
        <w:ind w:left="387" w:right="0"/>
        <w:rPr>
          <w:color w:val="FF0000"/>
        </w:rPr>
      </w:pPr>
    </w:p>
    <w:p w14:paraId="60061E4C" w14:textId="77777777" w:rsidR="00242FF8" w:rsidRPr="00B14F33" w:rsidRDefault="00242FF8" w:rsidP="00242FF8">
      <w:pPr>
        <w:spacing w:after="63" w:line="259" w:lineRule="auto"/>
        <w:ind w:left="77" w:right="0" w:firstLine="0"/>
      </w:pPr>
    </w:p>
    <w:p w14:paraId="028BAE4F" w14:textId="77777777" w:rsidR="00242FF8" w:rsidRDefault="00242FF8" w:rsidP="00242FF8">
      <w:pPr>
        <w:pStyle w:val="Titre2"/>
      </w:pPr>
      <w:bookmarkStart w:id="3" w:name="_Toc218504162"/>
      <w:r>
        <w:t>L’ACCOMPAGNEMENT DE VOTRE PROJET</w:t>
      </w:r>
      <w:bookmarkEnd w:id="3"/>
    </w:p>
    <w:p w14:paraId="2D566596" w14:textId="77777777" w:rsidR="00242FF8" w:rsidRDefault="003D32A1" w:rsidP="00242FF8">
      <w:r>
        <w:t>Le service jeunesse, innovation et projet éducatif</w:t>
      </w:r>
      <w:r w:rsidR="00242FF8">
        <w:t xml:space="preserve"> sera disponible pour répondre à toutes vos interrogations concernant le montage de votre fiche projet.</w:t>
      </w:r>
    </w:p>
    <w:p w14:paraId="73F6E790" w14:textId="77777777" w:rsidR="00E84B1D" w:rsidRPr="00E84B1D" w:rsidRDefault="00E84B1D" w:rsidP="00E84B1D">
      <w:pPr>
        <w:ind w:left="0" w:firstLine="0"/>
        <w:rPr>
          <w:b/>
          <w:color w:val="FF6600"/>
          <w:sz w:val="24"/>
        </w:rPr>
      </w:pPr>
      <w:r w:rsidRPr="00E84B1D">
        <w:rPr>
          <w:b/>
          <w:color w:val="FF6600"/>
          <w:sz w:val="24"/>
        </w:rPr>
        <w:t xml:space="preserve">Votre interlocutrice en cas de besoin : </w:t>
      </w:r>
    </w:p>
    <w:p w14:paraId="54EE8D73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004899"/>
          <w:sz w:val="22"/>
          <w:szCs w:val="22"/>
          <w:bdr w:val="none" w:sz="0" w:space="0" w:color="auto" w:frame="1"/>
        </w:rPr>
        <w:t xml:space="preserve">Marion </w:t>
      </w:r>
      <w:proofErr w:type="spellStart"/>
      <w:r>
        <w:rPr>
          <w:rFonts w:ascii="Calibri" w:hAnsi="Calibri" w:cs="Calibri"/>
          <w:b/>
          <w:bCs/>
          <w:color w:val="004899"/>
          <w:sz w:val="22"/>
          <w:szCs w:val="22"/>
          <w:bdr w:val="none" w:sz="0" w:space="0" w:color="auto" w:frame="1"/>
        </w:rPr>
        <w:t>Heymes</w:t>
      </w:r>
      <w:proofErr w:type="spellEnd"/>
      <w:r>
        <w:rPr>
          <w:rFonts w:ascii="Calibri" w:hAnsi="Calibri" w:cs="Calibri"/>
          <w:b/>
          <w:bCs/>
          <w:color w:val="004899"/>
          <w:sz w:val="22"/>
          <w:szCs w:val="22"/>
          <w:bdr w:val="none" w:sz="0" w:space="0" w:color="auto" w:frame="1"/>
        </w:rPr>
        <w:t xml:space="preserve"> Grimault</w:t>
      </w:r>
    </w:p>
    <w:p w14:paraId="442DE0CF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4899"/>
          <w:sz w:val="22"/>
          <w:szCs w:val="22"/>
          <w:bdr w:val="none" w:sz="0" w:space="0" w:color="auto" w:frame="1"/>
        </w:rPr>
        <w:t>Chargée de missions</w:t>
      </w:r>
    </w:p>
    <w:p w14:paraId="582EB10D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4899"/>
          <w:sz w:val="22"/>
          <w:szCs w:val="22"/>
          <w:bdr w:val="none" w:sz="0" w:space="0" w:color="auto" w:frame="1"/>
        </w:rPr>
        <w:t>Service Jeunesse, Innovation et Projets Educatifs</w:t>
      </w:r>
    </w:p>
    <w:p w14:paraId="4D4A6D7A" w14:textId="77777777" w:rsidR="00E84B1D" w:rsidRDefault="00E84B1D" w:rsidP="00E84B1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4899"/>
          <w:sz w:val="22"/>
          <w:szCs w:val="22"/>
          <w:bdr w:val="none" w:sz="0" w:space="0" w:color="auto" w:frame="1"/>
        </w:rPr>
        <w:t>Direction des Collèges, de l’Éducation et de la Jeunesse (DCEJ) </w:t>
      </w:r>
    </w:p>
    <w:p w14:paraId="68024E44" w14:textId="77777777" w:rsidR="00E84B1D" w:rsidRPr="00F4577A" w:rsidRDefault="00E84B1D" w:rsidP="00E84B1D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color w:val="004899"/>
          <w:bdr w:val="none" w:sz="0" w:space="0" w:color="auto" w:frame="1"/>
        </w:rPr>
      </w:pPr>
      <w:r w:rsidRPr="00F4577A">
        <w:rPr>
          <w:rFonts w:ascii="Calibri" w:eastAsia="Times New Roman" w:hAnsi="Calibri" w:cs="Calibri"/>
          <w:color w:val="004899"/>
          <w:bdr w:val="none" w:sz="0" w:space="0" w:color="auto" w:frame="1"/>
        </w:rPr>
        <w:t>01.64.14.72.20.</w:t>
      </w:r>
    </w:p>
    <w:p w14:paraId="44EAFD9C" w14:textId="778F8F65" w:rsidR="00242FF8" w:rsidRPr="00F53480" w:rsidRDefault="008B2778" w:rsidP="00F53480">
      <w:pPr>
        <w:ind w:left="0" w:firstLine="0"/>
        <w:rPr>
          <w:rFonts w:ascii="Calibri" w:eastAsia="Times New Roman" w:hAnsi="Calibri" w:cs="Calibri"/>
          <w:color w:val="004899"/>
          <w:bdr w:val="none" w:sz="0" w:space="0" w:color="auto" w:frame="1"/>
        </w:rPr>
      </w:pPr>
      <w:hyperlink r:id="rId14" w:history="1">
        <w:r w:rsidR="00E84B1D" w:rsidRPr="00E84B1D">
          <w:rPr>
            <w:rFonts w:ascii="Calibri" w:eastAsia="Times New Roman" w:hAnsi="Calibri" w:cs="Calibri"/>
            <w:color w:val="004899"/>
            <w:bdr w:val="none" w:sz="0" w:space="0" w:color="auto" w:frame="1"/>
          </w:rPr>
          <w:t>marion.heymes-grimault@departement77.fr</w:t>
        </w:r>
      </w:hyperlink>
    </w:p>
    <w:p w14:paraId="5E8D57ED" w14:textId="77777777" w:rsidR="00A752B8" w:rsidRPr="00A752B8" w:rsidRDefault="00A752B8" w:rsidP="00A752B8">
      <w:pPr>
        <w:spacing w:after="126"/>
        <w:ind w:left="0" w:right="0" w:firstLine="0"/>
        <w:rPr>
          <w:b/>
          <w:color w:val="0070C0"/>
          <w:sz w:val="26"/>
        </w:rPr>
      </w:pPr>
      <w:r w:rsidRPr="00A752B8">
        <w:rPr>
          <w:b/>
          <w:color w:val="0070C0"/>
          <w:sz w:val="26"/>
        </w:rPr>
        <w:lastRenderedPageBreak/>
        <w:t>PLANNING</w:t>
      </w:r>
    </w:p>
    <w:p w14:paraId="32A746B7" w14:textId="53007B12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1</w:t>
      </w:r>
      <w:r w:rsidR="00EF7DC4">
        <w:rPr>
          <w:b/>
          <w:bCs/>
        </w:rPr>
        <w:t>7</w:t>
      </w:r>
      <w:r w:rsidRPr="00E63C9D">
        <w:rPr>
          <w:b/>
          <w:bCs/>
        </w:rPr>
        <w:t xml:space="preserve"> février 2026</w:t>
      </w:r>
      <w:r w:rsidRPr="00E63C9D">
        <w:t xml:space="preserve"> : Lancement du Concours du Collège Innovant</w:t>
      </w:r>
    </w:p>
    <w:p w14:paraId="5650B418" w14:textId="0A87C09A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1</w:t>
      </w:r>
      <w:r w:rsidR="00EF7DC4">
        <w:rPr>
          <w:b/>
          <w:bCs/>
        </w:rPr>
        <w:t>7</w:t>
      </w:r>
      <w:r w:rsidRPr="00E63C9D">
        <w:rPr>
          <w:b/>
          <w:bCs/>
        </w:rPr>
        <w:t xml:space="preserve"> février au 05 mai 2026</w:t>
      </w:r>
      <w:r w:rsidRPr="00E63C9D">
        <w:t xml:space="preserve"> : Elaboration de la fiche projet par les collèges. Le SJIPE peut être sollicité si besoin. </w:t>
      </w:r>
    </w:p>
    <w:p w14:paraId="7119DFD9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05 mai 2026</w:t>
      </w:r>
      <w:r w:rsidRPr="00E63C9D">
        <w:t xml:space="preserve"> : date butoir de remise de la fiche projet au CD 77</w:t>
      </w:r>
    </w:p>
    <w:p w14:paraId="08AD6D97" w14:textId="4EFAF007" w:rsidR="00E63C9D" w:rsidRPr="00E63C9D" w:rsidRDefault="00EF7DC4" w:rsidP="00E63C9D">
      <w:pPr>
        <w:pStyle w:val="Paragraphedeliste"/>
        <w:numPr>
          <w:ilvl w:val="0"/>
          <w:numId w:val="27"/>
        </w:numPr>
        <w:spacing w:after="126"/>
      </w:pPr>
      <w:r>
        <w:rPr>
          <w:b/>
          <w:bCs/>
        </w:rPr>
        <w:t>2 juillet</w:t>
      </w:r>
      <w:r w:rsidR="00E63C9D" w:rsidRPr="00E63C9D">
        <w:rPr>
          <w:b/>
          <w:bCs/>
        </w:rPr>
        <w:t xml:space="preserve"> 2026</w:t>
      </w:r>
      <w:r w:rsidR="00E63C9D" w:rsidRPr="00E63C9D">
        <w:t xml:space="preserve"> : Sélection du Jury</w:t>
      </w:r>
    </w:p>
    <w:p w14:paraId="0051E0BF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Septembre 2026</w:t>
      </w:r>
      <w:r w:rsidRPr="00E63C9D">
        <w:t xml:space="preserve"> : Annonce des lauréats lors de la Rencontre Education</w:t>
      </w:r>
    </w:p>
    <w:p w14:paraId="6027BD47" w14:textId="77777777" w:rsidR="00E63C9D" w:rsidRPr="00E63C9D" w:rsidRDefault="00E63C9D" w:rsidP="00E63C9D">
      <w:pPr>
        <w:pStyle w:val="Paragraphedeliste"/>
        <w:numPr>
          <w:ilvl w:val="0"/>
          <w:numId w:val="27"/>
        </w:numPr>
        <w:spacing w:after="126"/>
      </w:pPr>
      <w:r w:rsidRPr="00E63C9D">
        <w:rPr>
          <w:b/>
          <w:bCs/>
        </w:rPr>
        <w:t>Octobre à décembre 2026</w:t>
      </w:r>
      <w:r w:rsidRPr="00E63C9D">
        <w:t xml:space="preserve"> : les 2 lauréats sont accompagnés par les équipes du département lors de 4 rendez-vous obligatoires pour construire le projet</w:t>
      </w:r>
    </w:p>
    <w:p w14:paraId="6F9527FB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Début octobre - RDV 1</w:t>
      </w:r>
      <w:r w:rsidRPr="00E63C9D">
        <w:t xml:space="preserve"> : Analyse du projet</w:t>
      </w:r>
    </w:p>
    <w:p w14:paraId="482BB295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Mi-octobre - RDV 2</w:t>
      </w:r>
      <w:r w:rsidRPr="00E63C9D">
        <w:t xml:space="preserve"> : Idéation du projet</w:t>
      </w:r>
    </w:p>
    <w:p w14:paraId="4F6ED545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 xml:space="preserve">Novembre - RDV 3 </w:t>
      </w:r>
      <w:r w:rsidRPr="00E63C9D">
        <w:t>: prototypage du projet</w:t>
      </w:r>
    </w:p>
    <w:p w14:paraId="69F89B6B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Début décembre - RDV 4</w:t>
      </w:r>
      <w:r w:rsidRPr="00E63C9D">
        <w:t xml:space="preserve"> : construction du budget/devis</w:t>
      </w:r>
    </w:p>
    <w:p w14:paraId="016F5288" w14:textId="77777777" w:rsidR="00E63C9D" w:rsidRPr="00E63C9D" w:rsidRDefault="00E63C9D" w:rsidP="00E63C9D">
      <w:pPr>
        <w:pStyle w:val="Paragraphedeliste"/>
        <w:numPr>
          <w:ilvl w:val="1"/>
          <w:numId w:val="27"/>
        </w:numPr>
        <w:spacing w:after="126"/>
      </w:pPr>
      <w:r w:rsidRPr="00E63C9D">
        <w:rPr>
          <w:b/>
          <w:bCs/>
        </w:rPr>
        <w:t>Janvier à mai 2027</w:t>
      </w:r>
      <w:r w:rsidRPr="00E63C9D">
        <w:t xml:space="preserve"> : Lancement et réception des commandes, transmission des devis au département</w:t>
      </w:r>
    </w:p>
    <w:p w14:paraId="4B94D5A5" w14:textId="26BDEC25" w:rsidR="00A752B8" w:rsidRPr="00E63C9D" w:rsidRDefault="00E63C9D" w:rsidP="00E63C9D">
      <w:pPr>
        <w:pStyle w:val="Paragraphedeliste"/>
        <w:numPr>
          <w:ilvl w:val="0"/>
          <w:numId w:val="27"/>
        </w:numPr>
        <w:spacing w:after="126"/>
        <w:rPr>
          <w:b/>
          <w:bCs/>
        </w:rPr>
      </w:pPr>
      <w:r w:rsidRPr="00E63C9D">
        <w:rPr>
          <w:b/>
          <w:bCs/>
        </w:rPr>
        <w:t>Juin 2027 : inauguration du projet</w:t>
      </w:r>
    </w:p>
    <w:p w14:paraId="5B22B271" w14:textId="3BA6FB06" w:rsidR="007F3E93" w:rsidRDefault="00465AD6" w:rsidP="00B85DC3">
      <w:pPr>
        <w:spacing w:after="0" w:line="259" w:lineRule="auto"/>
        <w:ind w:left="77" w:right="0" w:firstLine="0"/>
      </w:pPr>
      <w:r w:rsidRPr="00B14F33">
        <w:t xml:space="preserve"> </w:t>
      </w:r>
    </w:p>
    <w:p w14:paraId="0FF8EA60" w14:textId="5B442C81" w:rsidR="008C5E27" w:rsidRDefault="008C5E27" w:rsidP="00B85DC3">
      <w:pPr>
        <w:spacing w:after="0" w:line="259" w:lineRule="auto"/>
        <w:ind w:left="77" w:right="0" w:firstLine="0"/>
      </w:pPr>
    </w:p>
    <w:p w14:paraId="616C4394" w14:textId="03DF9524" w:rsidR="008C5E27" w:rsidRPr="008C5E27" w:rsidRDefault="008C5E27" w:rsidP="008C5E27">
      <w:pPr>
        <w:spacing w:after="126"/>
        <w:ind w:left="0" w:right="0" w:firstLine="0"/>
        <w:rPr>
          <w:b/>
          <w:color w:val="0070C0"/>
          <w:sz w:val="26"/>
        </w:rPr>
      </w:pPr>
      <w:r w:rsidRPr="008C5E27">
        <w:rPr>
          <w:b/>
          <w:color w:val="0070C0"/>
          <w:sz w:val="26"/>
        </w:rPr>
        <w:t xml:space="preserve">POINT DE VIGILANCE : </w:t>
      </w:r>
    </w:p>
    <w:p w14:paraId="358057AF" w14:textId="6F349B05" w:rsidR="00F53480" w:rsidRP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 xml:space="preserve">Pour candidater, vous devez vous connecter sur </w:t>
      </w:r>
      <w:r w:rsidRPr="00F53480">
        <w:rPr>
          <w:b/>
          <w:bCs/>
        </w:rPr>
        <w:t>la plateforme du parcours collégien</w:t>
      </w:r>
      <w:r w:rsidRPr="00F53480">
        <w:t xml:space="preserve"> (connexion via l’ENT) : </w:t>
      </w:r>
    </w:p>
    <w:p w14:paraId="17B099D0" w14:textId="3CC828A5" w:rsidR="00F53480" w:rsidRP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 xml:space="preserve">1) </w:t>
      </w:r>
      <w:r w:rsidR="00BD0AA3">
        <w:t>Télécharger</w:t>
      </w:r>
      <w:r w:rsidRPr="00F53480">
        <w:t xml:space="preserve"> le formulaire</w:t>
      </w:r>
      <w:r w:rsidR="00BD0AA3">
        <w:t xml:space="preserve"> « Fiche projet Concours du Collège Innovant » </w:t>
      </w:r>
      <w:r w:rsidRPr="00F53480">
        <w:t xml:space="preserve"> </w:t>
      </w:r>
    </w:p>
    <w:p w14:paraId="6D096DBE" w14:textId="1400D0AB" w:rsidR="00F53480" w:rsidRP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>2) Ajouter "la fiche projet" complétée dans la partie "</w:t>
      </w:r>
      <w:r w:rsidR="00FE73E4">
        <w:t>documents attachés</w:t>
      </w:r>
      <w:r w:rsidRPr="00F53480">
        <w:t>"</w:t>
      </w:r>
    </w:p>
    <w:p w14:paraId="1DC4002C" w14:textId="7E51F5E0" w:rsidR="00F53480" w:rsidRDefault="00F53480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 w:rsidRPr="00F53480">
        <w:t>3) Valider</w:t>
      </w:r>
    </w:p>
    <w:p w14:paraId="19514366" w14:textId="61BDDB74" w:rsidR="00FE73E4" w:rsidRPr="00EF7DC4" w:rsidRDefault="00FE73E4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color w:val="FF0000"/>
        </w:rPr>
      </w:pPr>
      <w:r>
        <w:t xml:space="preserve">4) </w:t>
      </w:r>
      <w:r w:rsidRPr="00EF7DC4">
        <w:rPr>
          <w:color w:val="FF0000"/>
        </w:rPr>
        <w:t>Une validation est requise par le personnel de direction de votre établissement, sans quoi nous ne pourrons pas la traiter.</w:t>
      </w:r>
    </w:p>
    <w:p w14:paraId="53DCFCBD" w14:textId="2898051C" w:rsidR="00FE73E4" w:rsidRPr="00F53480" w:rsidRDefault="00FE73E4" w:rsidP="00F53480">
      <w:pPr>
        <w:shd w:val="clear" w:color="auto" w:fill="FFFFFF"/>
        <w:spacing w:after="0" w:line="240" w:lineRule="auto"/>
        <w:ind w:left="0" w:right="0" w:firstLine="0"/>
        <w:jc w:val="left"/>
        <w:textAlignment w:val="baseline"/>
      </w:pPr>
      <w:r>
        <w:t xml:space="preserve">5) Le Service Jeunesse Innovation et Projets Educatifs réceptionne votre dossier et l’étudie. </w:t>
      </w:r>
    </w:p>
    <w:p w14:paraId="398706D7" w14:textId="0C1E408C" w:rsidR="008C5E27" w:rsidRDefault="008C5E27" w:rsidP="00B85DC3">
      <w:pPr>
        <w:spacing w:after="0" w:line="259" w:lineRule="auto"/>
        <w:ind w:left="77" w:right="0" w:firstLine="0"/>
      </w:pPr>
    </w:p>
    <w:p w14:paraId="4948EA83" w14:textId="77777777" w:rsidR="008C5E27" w:rsidRDefault="008C5E27" w:rsidP="008C5E27">
      <w:pPr>
        <w:pStyle w:val="Titre3"/>
        <w:rPr>
          <w:rFonts w:ascii="Times New Roman" w:eastAsia="Times New Roman" w:hAnsi="Times New Roman" w:cs="Times New Roman"/>
          <w:color w:val="auto"/>
        </w:rPr>
      </w:pPr>
      <w:bookmarkStart w:id="4" w:name="_Toc218504163"/>
      <w:r>
        <w:t>Points clés à retenir :</w:t>
      </w:r>
      <w:bookmarkEnd w:id="4"/>
    </w:p>
    <w:p w14:paraId="01DB878C" w14:textId="3422C3AD" w:rsidR="00BE5E23" w:rsidRDefault="00FE73E4" w:rsidP="00BE5E23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</w:pPr>
      <w:r w:rsidRPr="00FE73E4">
        <w:rPr>
          <w:rStyle w:val="lev"/>
          <w:b w:val="0"/>
          <w:bCs w:val="0"/>
        </w:rPr>
        <w:t>Le</w:t>
      </w:r>
      <w:r>
        <w:rPr>
          <w:rStyle w:val="lev"/>
        </w:rPr>
        <w:t xml:space="preserve"> </w:t>
      </w:r>
      <w:r w:rsidR="00F53480">
        <w:t xml:space="preserve">Service Jeunesse Innovation et Projets Educatifs, </w:t>
      </w:r>
      <w:r>
        <w:t xml:space="preserve">vous enverra un accusé de réception pour confirmer </w:t>
      </w:r>
      <w:r w:rsidR="009F7FEA">
        <w:t>le traitement de votre</w:t>
      </w:r>
      <w:r w:rsidR="008C5E27">
        <w:t xml:space="preserve"> dossier.</w:t>
      </w:r>
    </w:p>
    <w:p w14:paraId="3E054CEF" w14:textId="55BE4F7B" w:rsidR="008C5E27" w:rsidRDefault="008C5E27" w:rsidP="00BE5E23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lev"/>
        </w:rPr>
        <w:t>Vérification</w:t>
      </w:r>
      <w:r>
        <w:t xml:space="preserve"> : Si vous ne recevez </w:t>
      </w:r>
      <w:r w:rsidR="009F7FEA">
        <w:t>aucun accusé de réception</w:t>
      </w:r>
      <w:r>
        <w:t xml:space="preserve">, contactez rapidement le service concerné via cette adresse : </w:t>
      </w:r>
      <w:hyperlink r:id="rId15" w:history="1">
        <w:r w:rsidRPr="00A05B68">
          <w:rPr>
            <w:rStyle w:val="Lienhypertexte"/>
          </w:rPr>
          <w:t>actionseducatives@departement77.fr</w:t>
        </w:r>
      </w:hyperlink>
      <w:r w:rsidR="00BE5E23">
        <w:t xml:space="preserve"> ou </w:t>
      </w:r>
      <w:hyperlink r:id="rId16" w:history="1">
        <w:r w:rsidR="00BE5E23" w:rsidRPr="00BE5E23">
          <w:rPr>
            <w:rStyle w:val="Lienhypertexte"/>
          </w:rPr>
          <w:t>marion.heymes-grimault@departement77.fr</w:t>
        </w:r>
      </w:hyperlink>
    </w:p>
    <w:p w14:paraId="6C65440A" w14:textId="47E6DED9" w:rsidR="008C5E27" w:rsidRDefault="008C5E27" w:rsidP="008C5E27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lev"/>
        </w:rPr>
        <w:t>Responsabilité</w:t>
      </w:r>
      <w:r>
        <w:t xml:space="preserve"> : Sans cet accusé, la DCEJ ne pourra pas garantir la bonne</w:t>
      </w:r>
      <w:r w:rsidR="00BE5E23">
        <w:t xml:space="preserve"> </w:t>
      </w:r>
      <w:r>
        <w:t xml:space="preserve">réception de votre dossier et ne pourra en être tenue responsable. </w:t>
      </w:r>
    </w:p>
    <w:p w14:paraId="34278482" w14:textId="311D90C7" w:rsidR="008C5E27" w:rsidRDefault="008C5E27" w:rsidP="00B85DC3">
      <w:pPr>
        <w:spacing w:after="0" w:line="259" w:lineRule="auto"/>
        <w:ind w:left="77" w:right="0" w:firstLine="0"/>
      </w:pPr>
    </w:p>
    <w:p w14:paraId="5647DE89" w14:textId="77777777" w:rsidR="008C5E27" w:rsidRPr="00B14F33" w:rsidRDefault="008C5E27" w:rsidP="00B85DC3">
      <w:pPr>
        <w:spacing w:after="0" w:line="259" w:lineRule="auto"/>
        <w:ind w:left="77" w:right="0" w:firstLine="0"/>
      </w:pPr>
    </w:p>
    <w:p w14:paraId="673E93A8" w14:textId="77777777" w:rsidR="007F3E93" w:rsidRPr="00B14F33" w:rsidRDefault="00465AD6" w:rsidP="008D0603">
      <w:pPr>
        <w:pStyle w:val="Titre2"/>
      </w:pPr>
      <w:bookmarkStart w:id="5" w:name="_Toc218504165"/>
      <w:r>
        <w:t>JURY</w:t>
      </w:r>
      <w:bookmarkEnd w:id="5"/>
      <w:r>
        <w:t xml:space="preserve"> </w:t>
      </w:r>
    </w:p>
    <w:p w14:paraId="7DDC162C" w14:textId="1DAA8CB3" w:rsidR="007F3E93" w:rsidRPr="00B14F33" w:rsidRDefault="00465AD6" w:rsidP="00B85DC3">
      <w:pPr>
        <w:ind w:right="0"/>
      </w:pPr>
      <w:r w:rsidRPr="00B14F33">
        <w:t xml:space="preserve">Le jury se réunit après étude des candidatures pour déterminer les </w:t>
      </w:r>
      <w:r w:rsidR="00E63C9D">
        <w:t>2</w:t>
      </w:r>
      <w:r w:rsidR="00E94E71">
        <w:t xml:space="preserve"> projets qui seront accompagnés sur l’année 202</w:t>
      </w:r>
      <w:r w:rsidR="00E63C9D">
        <w:t>6</w:t>
      </w:r>
      <w:r w:rsidR="00E94E71">
        <w:t>/202</w:t>
      </w:r>
      <w:r w:rsidR="00E63C9D">
        <w:t>7</w:t>
      </w:r>
      <w:r w:rsidR="00E94E71">
        <w:t xml:space="preserve">, </w:t>
      </w:r>
      <w:r w:rsidRPr="00B14F33">
        <w:t xml:space="preserve">sur la base des critères d’évaluation détaillés ci-après. </w:t>
      </w:r>
    </w:p>
    <w:p w14:paraId="6622B691" w14:textId="77777777" w:rsidR="007F3E93" w:rsidRPr="00B14F33" w:rsidRDefault="00465AD6" w:rsidP="00B85DC3">
      <w:pPr>
        <w:spacing w:after="206"/>
        <w:ind w:right="0"/>
      </w:pPr>
      <w:r w:rsidRPr="00B14F33">
        <w:lastRenderedPageBreak/>
        <w:t xml:space="preserve">Le jury est composé : </w:t>
      </w:r>
    </w:p>
    <w:p w14:paraId="544A9FA4" w14:textId="77777777" w:rsidR="007F3E93" w:rsidRPr="00B14F33" w:rsidRDefault="00465AD6" w:rsidP="00F62A12">
      <w:pPr>
        <w:pStyle w:val="Paragraphedeliste"/>
        <w:numPr>
          <w:ilvl w:val="0"/>
          <w:numId w:val="24"/>
        </w:numPr>
        <w:spacing w:after="30"/>
        <w:ind w:right="0"/>
      </w:pPr>
      <w:proofErr w:type="gramStart"/>
      <w:r w:rsidRPr="00B14F33">
        <w:t>des</w:t>
      </w:r>
      <w:proofErr w:type="gramEnd"/>
      <w:r w:rsidRPr="00B14F33">
        <w:t xml:space="preserve"> élus en charge de l’éducation, de la jeunesse, de la réussite éducative, de l’innovation pédagogique et des collèges ; </w:t>
      </w:r>
    </w:p>
    <w:p w14:paraId="45F7CF02" w14:textId="77777777" w:rsidR="00F7484B" w:rsidRPr="00B14F33" w:rsidRDefault="00465AD6" w:rsidP="00F62A12">
      <w:pPr>
        <w:pStyle w:val="Paragraphedeliste"/>
        <w:numPr>
          <w:ilvl w:val="0"/>
          <w:numId w:val="24"/>
        </w:numPr>
        <w:spacing w:after="123"/>
        <w:ind w:right="657"/>
      </w:pPr>
      <w:proofErr w:type="gramStart"/>
      <w:r w:rsidRPr="00B14F33">
        <w:t>des</w:t>
      </w:r>
      <w:proofErr w:type="gramEnd"/>
      <w:r w:rsidRPr="00B14F33">
        <w:t xml:space="preserve"> directeurs en charge des directions suivantes : DCEJ</w:t>
      </w:r>
      <w:r w:rsidRPr="00B14F33">
        <w:rPr>
          <w:vertAlign w:val="superscript"/>
        </w:rPr>
        <w:footnoteReference w:id="1"/>
      </w:r>
      <w:r w:rsidRPr="00B14F33">
        <w:t>, DSIN</w:t>
      </w:r>
      <w:r w:rsidRPr="00F62A12">
        <w:rPr>
          <w:vertAlign w:val="superscript"/>
        </w:rPr>
        <w:t>2</w:t>
      </w:r>
      <w:r w:rsidRPr="00B14F33">
        <w:t>, DABC</w:t>
      </w:r>
      <w:r w:rsidRPr="00B14F33">
        <w:rPr>
          <w:vertAlign w:val="superscript"/>
        </w:rPr>
        <w:footnoteReference w:id="2"/>
      </w:r>
      <w:r w:rsidR="00F62A12">
        <w:t xml:space="preserve"> ; </w:t>
      </w:r>
      <w:r w:rsidRPr="00B14F33">
        <w:t>des représentants de la DSDEN</w:t>
      </w:r>
      <w:r w:rsidRPr="00B14F33">
        <w:rPr>
          <w:vertAlign w:val="superscript"/>
        </w:rPr>
        <w:footnoteReference w:id="3"/>
      </w:r>
      <w:r w:rsidRPr="00B14F33">
        <w:t xml:space="preserve"> et de la DANE</w:t>
      </w:r>
      <w:r w:rsidRPr="00B14F33">
        <w:rPr>
          <w:vertAlign w:val="superscript"/>
        </w:rPr>
        <w:footnoteReference w:id="4"/>
      </w:r>
      <w:r w:rsidRPr="00B14F33">
        <w:t xml:space="preserve"> ; </w:t>
      </w:r>
    </w:p>
    <w:p w14:paraId="2FEADDE4" w14:textId="77777777" w:rsidR="007F3E93" w:rsidRPr="00B14F33" w:rsidRDefault="00465AD6" w:rsidP="00F62A12">
      <w:pPr>
        <w:pStyle w:val="Paragraphedeliste"/>
        <w:numPr>
          <w:ilvl w:val="0"/>
          <w:numId w:val="24"/>
        </w:numPr>
        <w:spacing w:after="123"/>
        <w:ind w:right="657"/>
      </w:pPr>
      <w:proofErr w:type="gramStart"/>
      <w:r w:rsidRPr="00B14F33">
        <w:t>d’experts</w:t>
      </w:r>
      <w:proofErr w:type="gramEnd"/>
      <w:r w:rsidRPr="00B14F33">
        <w:t xml:space="preserve"> techniques. </w:t>
      </w:r>
    </w:p>
    <w:p w14:paraId="36D07AB2" w14:textId="7F0004F8" w:rsidR="4BFBBA62" w:rsidRDefault="00465AD6" w:rsidP="00BE5E23">
      <w:pPr>
        <w:spacing w:after="276"/>
        <w:ind w:right="0"/>
      </w:pPr>
      <w:r>
        <w:t xml:space="preserve">Les membres du jury sont chargés d’évaluer les candidatures en fonction des critères décrits ci-après. </w:t>
      </w:r>
    </w:p>
    <w:p w14:paraId="6D4FCCE4" w14:textId="77777777" w:rsidR="007F3E93" w:rsidRPr="00B14F33" w:rsidRDefault="00465AD6" w:rsidP="008D0603">
      <w:pPr>
        <w:pStyle w:val="Titre2"/>
      </w:pPr>
      <w:bookmarkStart w:id="6" w:name="_Toc218504166"/>
      <w:r>
        <w:t>CRITERES D’EVALUATION</w:t>
      </w:r>
      <w:bookmarkEnd w:id="6"/>
      <w:r>
        <w:t xml:space="preserve"> </w:t>
      </w:r>
    </w:p>
    <w:p w14:paraId="25DB467D" w14:textId="77777777" w:rsidR="007F3E93" w:rsidRPr="00B14F33" w:rsidRDefault="00465AD6" w:rsidP="00B85DC3">
      <w:pPr>
        <w:spacing w:after="206"/>
        <w:ind w:right="0"/>
      </w:pPr>
      <w:r w:rsidRPr="00B14F33">
        <w:t xml:space="preserve">Chaque membre du jury attribuera une note globale à chaque candidature en fonction d’une grille établie sur la base des critères d’évaluation suivants :  </w:t>
      </w:r>
    </w:p>
    <w:p w14:paraId="45FB0818" w14:textId="77777777" w:rsidR="007F3E93" w:rsidRPr="00B14F33" w:rsidRDefault="007F3E93" w:rsidP="00B85DC3">
      <w:pPr>
        <w:spacing w:after="42"/>
        <w:ind w:left="797" w:right="0" w:hanging="360"/>
      </w:pPr>
    </w:p>
    <w:p w14:paraId="4D16C69B" w14:textId="658C0590" w:rsidR="00F4577A" w:rsidRDefault="00465AD6" w:rsidP="002C6857">
      <w:pPr>
        <w:pStyle w:val="Paragraphedeliste"/>
        <w:numPr>
          <w:ilvl w:val="0"/>
          <w:numId w:val="20"/>
        </w:numPr>
        <w:spacing w:after="42"/>
        <w:ind w:right="0"/>
      </w:pPr>
      <w:r>
        <w:t>L’équipe projet devra être composé</w:t>
      </w:r>
      <w:r w:rsidR="00744AE2">
        <w:t>e</w:t>
      </w:r>
      <w:r>
        <w:t xml:space="preserve"> d’un </w:t>
      </w:r>
      <w:r w:rsidRPr="4BFBBA62">
        <w:rPr>
          <w:b/>
          <w:bCs/>
        </w:rPr>
        <w:t>nombre représentatif d</w:t>
      </w:r>
      <w:r w:rsidR="6E4B9E0C" w:rsidRPr="4BFBBA62">
        <w:rPr>
          <w:b/>
          <w:bCs/>
        </w:rPr>
        <w:t xml:space="preserve">es </w:t>
      </w:r>
      <w:r w:rsidRPr="4BFBBA62">
        <w:rPr>
          <w:b/>
          <w:bCs/>
        </w:rPr>
        <w:t>membres de la communauté éducative</w:t>
      </w:r>
      <w:r>
        <w:t xml:space="preserve"> (professeurs, CPE, équipe de di</w:t>
      </w:r>
      <w:r w:rsidR="002C6857">
        <w:t>rection, agents des collèges…)</w:t>
      </w:r>
      <w:r w:rsidR="00EF7DC4">
        <w:t>, associée à un groupe d’élèves souhaitant s’investir dans le projet</w:t>
      </w:r>
    </w:p>
    <w:p w14:paraId="16D09678" w14:textId="7F6F9C06" w:rsidR="00B46B04" w:rsidRPr="00B14F33" w:rsidRDefault="00E94E71" w:rsidP="002C6857">
      <w:pPr>
        <w:pStyle w:val="Paragraphedeliste"/>
        <w:numPr>
          <w:ilvl w:val="0"/>
          <w:numId w:val="20"/>
        </w:numPr>
        <w:spacing w:after="42"/>
        <w:ind w:right="0"/>
      </w:pPr>
      <w:r w:rsidRPr="00E94E71">
        <w:rPr>
          <w:rFonts w:eastAsia="Arial" w:cs="Arial"/>
          <w:color w:val="auto"/>
        </w:rPr>
        <w:t xml:space="preserve">La </w:t>
      </w:r>
      <w:r w:rsidRPr="002C6857">
        <w:rPr>
          <w:rStyle w:val="normaltextrun"/>
          <w:rFonts w:cs="Arial"/>
          <w:b/>
          <w:position w:val="1"/>
        </w:rPr>
        <w:t>m</w:t>
      </w:r>
      <w:r w:rsidRPr="002C6857">
        <w:rPr>
          <w:rStyle w:val="normaltextrun"/>
          <w:rFonts w:cs="Arial"/>
          <w:b/>
          <w:color w:val="auto"/>
          <w:position w:val="1"/>
        </w:rPr>
        <w:t>ixité des classes et des niveaux</w:t>
      </w:r>
      <w:r w:rsidRPr="00E94E71">
        <w:rPr>
          <w:rStyle w:val="normaltextrun"/>
          <w:rFonts w:cs="Arial"/>
          <w:color w:val="auto"/>
          <w:position w:val="1"/>
        </w:rPr>
        <w:t xml:space="preserve"> (général/ SEGPA/ </w:t>
      </w:r>
      <w:r w:rsidR="00B46B04">
        <w:rPr>
          <w:rStyle w:val="normaltextrun"/>
          <w:rFonts w:cs="Arial"/>
          <w:color w:val="auto"/>
          <w:position w:val="1"/>
        </w:rPr>
        <w:t xml:space="preserve">dispositif </w:t>
      </w:r>
      <w:r w:rsidRPr="00E94E71">
        <w:rPr>
          <w:rStyle w:val="normaltextrun"/>
          <w:rFonts w:cs="Arial"/>
          <w:color w:val="auto"/>
          <w:position w:val="1"/>
        </w:rPr>
        <w:t>U</w:t>
      </w:r>
      <w:r w:rsidR="00B46B04">
        <w:rPr>
          <w:rStyle w:val="normaltextrun"/>
          <w:rFonts w:cs="Arial"/>
          <w:color w:val="auto"/>
          <w:position w:val="1"/>
        </w:rPr>
        <w:t>LIS</w:t>
      </w:r>
      <w:r w:rsidRPr="00E94E71">
        <w:rPr>
          <w:rStyle w:val="normaltextrun"/>
          <w:rFonts w:cs="Arial"/>
          <w:color w:val="auto"/>
          <w:position w:val="1"/>
        </w:rPr>
        <w:t>…) impliqués dans le projet</w:t>
      </w:r>
      <w:r w:rsidRPr="00E94E71">
        <w:rPr>
          <w:rStyle w:val="eop"/>
          <w:rFonts w:ascii="Arial" w:hAnsi="Arial" w:cs="Arial"/>
          <w:color w:val="auto"/>
          <w:lang w:val="en-US"/>
        </w:rPr>
        <w:t>​</w:t>
      </w:r>
      <w:r>
        <w:rPr>
          <w:rStyle w:val="eop"/>
          <w:rFonts w:ascii="Arial" w:hAnsi="Arial" w:cs="Arial"/>
          <w:color w:val="auto"/>
          <w:lang w:val="en-US"/>
        </w:rPr>
        <w:t xml:space="preserve"> </w:t>
      </w:r>
      <w:r w:rsidR="00967A9B">
        <w:rPr>
          <w:rStyle w:val="eop"/>
          <w:rFonts w:cs="Arial"/>
          <w:color w:val="auto"/>
          <w:lang w:val="en-US"/>
        </w:rPr>
        <w:t>ser</w:t>
      </w:r>
      <w:r w:rsidR="00EF7DC4">
        <w:rPr>
          <w:rStyle w:val="eop"/>
          <w:rFonts w:cs="Arial"/>
          <w:color w:val="auto"/>
          <w:lang w:val="en-US"/>
        </w:rPr>
        <w:t>a</w:t>
      </w:r>
      <w:r w:rsidR="00967A9B">
        <w:rPr>
          <w:rStyle w:val="eop"/>
          <w:rFonts w:cs="Arial"/>
          <w:color w:val="auto"/>
          <w:lang w:val="en-US"/>
        </w:rPr>
        <w:t xml:space="preserve"> </w:t>
      </w:r>
      <w:proofErr w:type="spellStart"/>
      <w:r w:rsidR="00967A9B">
        <w:rPr>
          <w:rStyle w:val="eop"/>
          <w:rFonts w:cs="Arial"/>
          <w:color w:val="auto"/>
          <w:lang w:val="en-US"/>
        </w:rPr>
        <w:t>pris</w:t>
      </w:r>
      <w:r w:rsidR="00EF7DC4">
        <w:rPr>
          <w:rStyle w:val="eop"/>
          <w:rFonts w:cs="Arial"/>
          <w:color w:val="auto"/>
          <w:lang w:val="en-US"/>
        </w:rPr>
        <w:t>e</w:t>
      </w:r>
      <w:proofErr w:type="spellEnd"/>
      <w:r w:rsidRPr="00E94E71">
        <w:rPr>
          <w:rStyle w:val="eop"/>
          <w:rFonts w:cs="Arial"/>
          <w:color w:val="auto"/>
          <w:lang w:val="en-US"/>
        </w:rPr>
        <w:t xml:space="preserve"> </w:t>
      </w:r>
      <w:proofErr w:type="spellStart"/>
      <w:r w:rsidRPr="00E94E71">
        <w:rPr>
          <w:rStyle w:val="eop"/>
          <w:rFonts w:cs="Arial"/>
          <w:color w:val="auto"/>
          <w:lang w:val="en-US"/>
        </w:rPr>
        <w:t>en</w:t>
      </w:r>
      <w:proofErr w:type="spellEnd"/>
      <w:r w:rsidRPr="00E94E71">
        <w:rPr>
          <w:rStyle w:val="eop"/>
          <w:rFonts w:cs="Arial"/>
          <w:color w:val="auto"/>
          <w:lang w:val="en-US"/>
        </w:rPr>
        <w:t xml:space="preserve"> </w:t>
      </w:r>
      <w:proofErr w:type="spellStart"/>
      <w:r w:rsidRPr="00E94E71">
        <w:rPr>
          <w:rStyle w:val="eop"/>
          <w:rFonts w:cs="Arial"/>
          <w:color w:val="auto"/>
          <w:lang w:val="en-US"/>
        </w:rPr>
        <w:t>compte</w:t>
      </w:r>
      <w:proofErr w:type="spellEnd"/>
      <w:r>
        <w:rPr>
          <w:rStyle w:val="eop"/>
          <w:rFonts w:cs="Arial"/>
          <w:color w:val="auto"/>
          <w:lang w:val="en-US"/>
        </w:rPr>
        <w:t>.</w:t>
      </w:r>
    </w:p>
    <w:p w14:paraId="0BDF0101" w14:textId="47BE4B71" w:rsidR="003F27A4" w:rsidRDefault="00465AD6" w:rsidP="002C6857">
      <w:pPr>
        <w:pStyle w:val="Paragraphedeliste"/>
        <w:numPr>
          <w:ilvl w:val="0"/>
          <w:numId w:val="20"/>
        </w:numPr>
        <w:spacing w:after="126"/>
        <w:ind w:right="0"/>
      </w:pPr>
      <w:r w:rsidRPr="00B14F33">
        <w:t xml:space="preserve">Le projet devra être </w:t>
      </w:r>
      <w:r w:rsidRPr="00967A9B">
        <w:rPr>
          <w:b/>
        </w:rPr>
        <w:t>innovant</w:t>
      </w:r>
      <w:r w:rsidRPr="00B14F33">
        <w:t xml:space="preserve"> et porter sur l’aménagement d’espaces pour répondre à un besoin pédagogique et/ou éducatif. Il devra promouvoir l’expérimentation de nouvelles pratiques péda</w:t>
      </w:r>
      <w:r w:rsidR="002C6857">
        <w:t xml:space="preserve">gogiques et développer l’usage </w:t>
      </w:r>
      <w:r w:rsidRPr="00B14F33">
        <w:t xml:space="preserve">es outils numériques. </w:t>
      </w:r>
    </w:p>
    <w:p w14:paraId="6A60F7A1" w14:textId="4DEF700A" w:rsidR="00EF7DC4" w:rsidRPr="00B14F33" w:rsidRDefault="00EF7DC4" w:rsidP="002C6857">
      <w:pPr>
        <w:pStyle w:val="Paragraphedeliste"/>
        <w:numPr>
          <w:ilvl w:val="0"/>
          <w:numId w:val="20"/>
        </w:numPr>
        <w:spacing w:after="126"/>
        <w:ind w:right="0"/>
      </w:pPr>
      <w:r>
        <w:t>L’estimation budgétaire du projet sera étudiée (le projet est-il réalisable avec une enveloppe de 15000 euros)</w:t>
      </w:r>
    </w:p>
    <w:p w14:paraId="0645B8E5" w14:textId="77777777" w:rsidR="00F4577A" w:rsidRDefault="00E94E71" w:rsidP="002C6857">
      <w:pPr>
        <w:pStyle w:val="Paragraphedeliste"/>
        <w:numPr>
          <w:ilvl w:val="0"/>
          <w:numId w:val="20"/>
        </w:numPr>
        <w:spacing w:after="126"/>
        <w:ind w:right="0"/>
      </w:pPr>
      <w:r w:rsidRPr="00B14F33">
        <w:t xml:space="preserve">Le projet devra </w:t>
      </w:r>
      <w:r w:rsidRPr="00967A9B">
        <w:rPr>
          <w:b/>
        </w:rPr>
        <w:t>inclure l’usage</w:t>
      </w:r>
      <w:r w:rsidR="00FC4F43" w:rsidRPr="00967A9B">
        <w:rPr>
          <w:b/>
        </w:rPr>
        <w:t xml:space="preserve"> du numérique</w:t>
      </w:r>
      <w:r w:rsidR="00FC4F43">
        <w:t xml:space="preserve"> de façon réfléchie</w:t>
      </w:r>
      <w:r>
        <w:t xml:space="preserve"> et objective par rapport aux besoins </w:t>
      </w:r>
      <w:r w:rsidR="004A607B">
        <w:t>éducatifs</w:t>
      </w:r>
      <w:r>
        <w:t xml:space="preserve"> et/ou </w:t>
      </w:r>
      <w:r w:rsidR="004A607B">
        <w:t>pédagogique</w:t>
      </w:r>
      <w:r w:rsidR="00FC4F43">
        <w:t>s</w:t>
      </w:r>
      <w:r w:rsidR="004A607B">
        <w:t>.</w:t>
      </w:r>
      <w:r w:rsidR="00F4577A">
        <w:t xml:space="preserve"> </w:t>
      </w:r>
    </w:p>
    <w:p w14:paraId="0C5355EF" w14:textId="6F6E4370" w:rsidR="00B46B04" w:rsidRDefault="00F4577A" w:rsidP="4BFBBA62">
      <w:pPr>
        <w:pStyle w:val="Paragraphedeliste"/>
        <w:numPr>
          <w:ilvl w:val="0"/>
          <w:numId w:val="20"/>
        </w:numPr>
        <w:spacing w:after="126"/>
        <w:ind w:right="0"/>
        <w:rPr>
          <w:rStyle w:val="normaltextrun"/>
        </w:rPr>
      </w:pPr>
      <w:r>
        <w:t xml:space="preserve">Un bonus sera attribué au projet s’il prend en compte </w:t>
      </w:r>
      <w:r w:rsidRPr="4BFBBA62">
        <w:rPr>
          <w:b/>
          <w:bCs/>
        </w:rPr>
        <w:t>une dimension RSE</w:t>
      </w:r>
      <w:r>
        <w:t xml:space="preserve"> </w:t>
      </w:r>
      <w:r w:rsidRPr="00F4577A">
        <w:rPr>
          <w:rStyle w:val="normaltextrun"/>
          <w:position w:val="1"/>
          <w:bdr w:val="none" w:sz="0" w:space="0" w:color="auto" w:frame="1"/>
        </w:rPr>
        <w:t>(</w:t>
      </w:r>
      <w:proofErr w:type="gramStart"/>
      <w:r w:rsidRPr="00F4577A">
        <w:rPr>
          <w:rStyle w:val="normaltextrun"/>
          <w:position w:val="1"/>
          <w:bdr w:val="none" w:sz="0" w:space="0" w:color="auto" w:frame="1"/>
        </w:rPr>
        <w:t>ex:</w:t>
      </w:r>
      <w:proofErr w:type="gramEnd"/>
      <w:r w:rsidRPr="00F4577A">
        <w:rPr>
          <w:rStyle w:val="normaltextrun"/>
          <w:position w:val="1"/>
          <w:bdr w:val="none" w:sz="0" w:space="0" w:color="auto" w:frame="1"/>
        </w:rPr>
        <w:t xml:space="preserve"> mobilier de seconde main, rénovation…)</w:t>
      </w:r>
    </w:p>
    <w:p w14:paraId="0823567F" w14:textId="02304B0E" w:rsidR="00B46B04" w:rsidRDefault="0C59455B" w:rsidP="4BFBBA62">
      <w:pPr>
        <w:spacing w:after="131"/>
        <w:ind w:left="77" w:right="0" w:firstLine="0"/>
        <w:jc w:val="left"/>
      </w:pPr>
      <w:r>
        <w:rPr>
          <w:noProof/>
        </w:rPr>
        <w:drawing>
          <wp:inline distT="0" distB="0" distL="0" distR="0" wp14:anchorId="2760CAFE" wp14:editId="623A8BA8">
            <wp:extent cx="352425" cy="352425"/>
            <wp:effectExtent l="0" t="0" r="0" b="0"/>
            <wp:docPr id="1866362920" name="Picture 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4BFBBA62">
        <w:rPr>
          <w:b/>
          <w:bCs/>
        </w:rPr>
        <w:t xml:space="preserve">Points de vigilance </w:t>
      </w:r>
    </w:p>
    <w:p w14:paraId="3CE2F438" w14:textId="77777777" w:rsidR="00B46B04" w:rsidRDefault="00465AD6" w:rsidP="4BFBBA62">
      <w:pPr>
        <w:pStyle w:val="Paragraphedeliste"/>
        <w:numPr>
          <w:ilvl w:val="0"/>
          <w:numId w:val="2"/>
        </w:numPr>
        <w:spacing w:after="126"/>
        <w:ind w:left="720" w:right="0"/>
      </w:pPr>
      <w:r w:rsidRPr="00B14F33">
        <w:t xml:space="preserve">Les projets ne devront pas impliquer d’aménagement nécessitant de modifier le bâti des infrastructures des établissements sous peine d’irrecevabilité. </w:t>
      </w:r>
    </w:p>
    <w:p w14:paraId="044094B6" w14:textId="7F8171BB" w:rsidR="00B46B04" w:rsidRDefault="00E617B1" w:rsidP="4BFBBA62">
      <w:pPr>
        <w:pStyle w:val="Paragraphedeliste"/>
        <w:numPr>
          <w:ilvl w:val="0"/>
          <w:numId w:val="2"/>
        </w:numPr>
        <w:spacing w:after="126"/>
        <w:ind w:left="720" w:right="0"/>
      </w:pPr>
      <w:r>
        <w:t>Le budget</w:t>
      </w:r>
      <w:r w:rsidR="00465AD6">
        <w:t xml:space="preserve"> </w:t>
      </w:r>
      <w:r w:rsidR="00B46B04">
        <w:t>du projet devra être indiqué dans la fiche</w:t>
      </w:r>
      <w:r w:rsidR="00465AD6">
        <w:t xml:space="preserve"> de candidature. </w:t>
      </w:r>
    </w:p>
    <w:p w14:paraId="2427274A" w14:textId="373EB50C" w:rsidR="0098675C" w:rsidRPr="008C5E27" w:rsidRDefault="00FC4F43" w:rsidP="4BFBBA62">
      <w:pPr>
        <w:pStyle w:val="Paragraphedeliste"/>
        <w:numPr>
          <w:ilvl w:val="0"/>
          <w:numId w:val="2"/>
        </w:numPr>
        <w:spacing w:after="126"/>
        <w:ind w:left="720" w:right="0"/>
        <w:rPr>
          <w:b/>
          <w:bCs/>
        </w:rPr>
      </w:pPr>
      <w:r>
        <w:t>Chaque membre du jury présentera son</w:t>
      </w:r>
      <w:r w:rsidR="00465AD6" w:rsidRPr="00B14F33">
        <w:t xml:space="preserve"> classement et </w:t>
      </w:r>
      <w:r>
        <w:t xml:space="preserve">sera amener à </w:t>
      </w:r>
      <w:r w:rsidR="00465AD6" w:rsidRPr="00B14F33">
        <w:t xml:space="preserve">débattre autour des projets. </w:t>
      </w:r>
      <w:r w:rsidR="00465AD6" w:rsidRPr="008C5E27">
        <w:rPr>
          <w:b/>
          <w:bCs/>
        </w:rPr>
        <w:t xml:space="preserve">Le classement final, qui distingue les </w:t>
      </w:r>
      <w:r w:rsidR="00E63C9D" w:rsidRPr="008C5E27">
        <w:rPr>
          <w:b/>
          <w:bCs/>
        </w:rPr>
        <w:t>2</w:t>
      </w:r>
      <w:r w:rsidR="00465AD6" w:rsidRPr="008C5E27">
        <w:rPr>
          <w:b/>
          <w:bCs/>
        </w:rPr>
        <w:t xml:space="preserve"> meilleurs projets, est établi sur la base de la moyenne générale obtenue respect</w:t>
      </w:r>
      <w:r w:rsidR="00B708F3" w:rsidRPr="008C5E27">
        <w:rPr>
          <w:b/>
          <w:bCs/>
        </w:rPr>
        <w:t>ivement par chacun des pr</w:t>
      </w:r>
      <w:r w:rsidR="000F0BBF" w:rsidRPr="008C5E27">
        <w:rPr>
          <w:b/>
          <w:bCs/>
        </w:rPr>
        <w:t>ojets.</w:t>
      </w:r>
    </w:p>
    <w:p w14:paraId="53128261" w14:textId="619CA3BD" w:rsidR="000F0BBF" w:rsidRDefault="008C5E27" w:rsidP="009F7FEA">
      <w:pPr>
        <w:pStyle w:val="Paragraphedeliste"/>
        <w:numPr>
          <w:ilvl w:val="0"/>
          <w:numId w:val="2"/>
        </w:numPr>
        <w:spacing w:after="126"/>
        <w:ind w:left="720" w:right="0"/>
      </w:pPr>
      <w:r w:rsidRPr="008C5E27">
        <w:lastRenderedPageBreak/>
        <w:t xml:space="preserve">Par soucis d’égalité de traitement, la fiche projet complétée doit compter 8 pages maximum en Times New roman police 12. Au-delà de 8 pages, les éléments transmis ne seront pas pris en compte. </w:t>
      </w:r>
    </w:p>
    <w:p w14:paraId="049A56A2" w14:textId="77777777" w:rsidR="000F0BBF" w:rsidRPr="00F4577A" w:rsidRDefault="000F0BBF" w:rsidP="000F0BBF">
      <w:pPr>
        <w:pStyle w:val="Titre2"/>
        <w:ind w:left="0" w:firstLine="0"/>
      </w:pPr>
      <w:bookmarkStart w:id="7" w:name="_Toc218504167"/>
      <w:r>
        <w:t>PRIX</w:t>
      </w:r>
      <w:r w:rsidRPr="4DC87C4A">
        <w:rPr>
          <w:color w:val="000000" w:themeColor="text1"/>
        </w:rPr>
        <w:t xml:space="preserve"> </w:t>
      </w:r>
      <w:r w:rsidR="00F4577A">
        <w:t>DECERNES</w:t>
      </w:r>
      <w:bookmarkEnd w:id="7"/>
    </w:p>
    <w:p w14:paraId="29D6B04F" w14:textId="77777777" w:rsidR="000F0BBF" w:rsidRPr="00B14F33" w:rsidRDefault="000F0BBF" w:rsidP="000F0BBF">
      <w:pPr>
        <w:pStyle w:val="Titre2"/>
      </w:pPr>
      <w:r w:rsidRPr="00B14F33">
        <w:rPr>
          <w:color w:val="000000"/>
        </w:rPr>
        <w:t xml:space="preserve"> </w:t>
      </w:r>
    </w:p>
    <w:p w14:paraId="0D2350E4" w14:textId="77777777" w:rsidR="000F0BBF" w:rsidRDefault="00D14EF4" w:rsidP="000F0BBF">
      <w:pPr>
        <w:ind w:left="-5" w:right="0"/>
      </w:pPr>
      <w:r>
        <w:t>Deux</w:t>
      </w:r>
      <w:r w:rsidR="000F0BBF" w:rsidRPr="00B14F33">
        <w:t xml:space="preserve"> prix sont décernés :  </w:t>
      </w:r>
    </w:p>
    <w:p w14:paraId="26C17DFA" w14:textId="77777777" w:rsidR="000F0BBF" w:rsidRDefault="000F0BBF" w:rsidP="4BFBBA62">
      <w:pPr>
        <w:pStyle w:val="Paragraphedeliste"/>
        <w:numPr>
          <w:ilvl w:val="0"/>
          <w:numId w:val="1"/>
        </w:numPr>
        <w:spacing w:after="126"/>
        <w:ind w:right="0"/>
      </w:pPr>
      <w:r w:rsidRPr="4BFBBA62">
        <w:rPr>
          <w:b/>
          <w:bCs/>
        </w:rPr>
        <w:t>Prix départemental</w:t>
      </w:r>
      <w:r w:rsidR="00D14EF4">
        <w:t xml:space="preserve"> : jusqu’à 15 000 </w:t>
      </w:r>
      <w:r>
        <w:t xml:space="preserve">euros de subvention et un accompagnement par les équipes du département dans la </w:t>
      </w:r>
      <w:r w:rsidR="00E617B1">
        <w:t xml:space="preserve">conception et la </w:t>
      </w:r>
      <w:r>
        <w:t xml:space="preserve">mise en œuvre du projet </w:t>
      </w:r>
    </w:p>
    <w:p w14:paraId="62486C05" w14:textId="50B8D231" w:rsidR="00D14EF4" w:rsidRDefault="000F0BBF" w:rsidP="4BFBBA62">
      <w:pPr>
        <w:pStyle w:val="Paragraphedeliste"/>
        <w:numPr>
          <w:ilvl w:val="0"/>
          <w:numId w:val="1"/>
        </w:numPr>
        <w:spacing w:after="126"/>
        <w:ind w:right="0"/>
      </w:pPr>
      <w:r w:rsidRPr="4BFBBA62">
        <w:rPr>
          <w:b/>
          <w:bCs/>
        </w:rPr>
        <w:t xml:space="preserve">Prix </w:t>
      </w:r>
      <w:r w:rsidR="006C1F75" w:rsidRPr="4BFBBA62">
        <w:rPr>
          <w:b/>
          <w:bCs/>
        </w:rPr>
        <w:t>de l’innovation</w:t>
      </w:r>
      <w:r>
        <w:t xml:space="preserve"> : jusqu’à </w:t>
      </w:r>
      <w:r w:rsidR="00D14EF4">
        <w:t>15 000</w:t>
      </w:r>
      <w:r>
        <w:t xml:space="preserve"> euros de subvention et un accompagnement par les équipes du département dans</w:t>
      </w:r>
      <w:r w:rsidR="00E617B1">
        <w:t xml:space="preserve"> conception et</w:t>
      </w:r>
      <w:r>
        <w:t xml:space="preserve"> la mise en œuvre du projet</w:t>
      </w:r>
    </w:p>
    <w:p w14:paraId="42A6632C" w14:textId="77777777" w:rsidR="000F0BBF" w:rsidRPr="00B14F33" w:rsidRDefault="000F0BBF" w:rsidP="000F0BBF">
      <w:pPr>
        <w:ind w:right="0"/>
      </w:pPr>
      <w:r w:rsidRPr="00B14F33">
        <w:t xml:space="preserve">Les subventions sont versées aux lauréats : </w:t>
      </w:r>
    </w:p>
    <w:p w14:paraId="720361CB" w14:textId="77777777" w:rsidR="000F0BBF" w:rsidRPr="00B14F33" w:rsidRDefault="000F0BBF" w:rsidP="000F0BBF">
      <w:pPr>
        <w:pStyle w:val="Paragraphedeliste"/>
        <w:numPr>
          <w:ilvl w:val="0"/>
          <w:numId w:val="18"/>
        </w:numPr>
        <w:spacing w:after="0"/>
        <w:ind w:right="0"/>
      </w:pPr>
      <w:r>
        <w:t>Pour moitié à la suite du 4</w:t>
      </w:r>
      <w:r w:rsidRPr="00B46B04">
        <w:rPr>
          <w:vertAlign w:val="superscript"/>
        </w:rPr>
        <w:t>ème</w:t>
      </w:r>
      <w:r>
        <w:t xml:space="preserve"> rendez-vous d’accompagnement (dont l’objet est la budgétisation du projet</w:t>
      </w:r>
      <w:proofErr w:type="gramStart"/>
      <w:r>
        <w:t>)</w:t>
      </w:r>
      <w:r w:rsidRPr="00B14F33">
        <w:t>;</w:t>
      </w:r>
      <w:proofErr w:type="gramEnd"/>
      <w:r w:rsidRPr="00B14F33">
        <w:t xml:space="preserve"> </w:t>
      </w:r>
    </w:p>
    <w:p w14:paraId="75CFB579" w14:textId="4F4222D2" w:rsidR="000F0BBF" w:rsidRPr="000F0BBF" w:rsidRDefault="000F0BBF" w:rsidP="000F0BBF">
      <w:pPr>
        <w:pStyle w:val="Paragraphedeliste"/>
        <w:numPr>
          <w:ilvl w:val="0"/>
          <w:numId w:val="18"/>
        </w:numPr>
        <w:spacing w:after="0"/>
        <w:ind w:right="0"/>
        <w:sectPr w:rsidR="000F0BBF" w:rsidRPr="000F0BBF"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457" w:right="1413" w:bottom="1427" w:left="1340" w:header="720" w:footer="342" w:gutter="0"/>
          <w:cols w:space="720"/>
        </w:sectPr>
      </w:pPr>
      <w:r w:rsidRPr="00B14F33">
        <w:t>Le solde, quant à lui, sera versé sur présentation des factures une fois les travaux        d’aménagement réa</w:t>
      </w:r>
      <w:r w:rsidR="00E84B1D">
        <w:t>lisés, avant le 31</w:t>
      </w:r>
      <w:r>
        <w:t xml:space="preserve"> </w:t>
      </w:r>
      <w:r w:rsidR="00E84B1D">
        <w:t>octobre</w:t>
      </w:r>
      <w:r>
        <w:t xml:space="preserve"> 202</w:t>
      </w:r>
      <w:r w:rsidR="008C5E27">
        <w:t>7</w:t>
      </w:r>
      <w:r w:rsidRPr="00B14F33">
        <w:t xml:space="preserve">. </w:t>
      </w:r>
    </w:p>
    <w:p w14:paraId="4101652C" w14:textId="77777777" w:rsidR="007F3E93" w:rsidRPr="00B14F33" w:rsidRDefault="007F3E93" w:rsidP="000F0BBF">
      <w:pPr>
        <w:spacing w:after="0" w:line="259" w:lineRule="auto"/>
        <w:ind w:left="0" w:right="0" w:firstLine="0"/>
      </w:pPr>
    </w:p>
    <w:p w14:paraId="3C01E4E6" w14:textId="77777777" w:rsidR="000F0BBF" w:rsidRPr="00B14F33" w:rsidRDefault="000F0BBF" w:rsidP="000F0BBF">
      <w:pPr>
        <w:pStyle w:val="Titre1"/>
      </w:pPr>
      <w:bookmarkStart w:id="8" w:name="_Toc218504168"/>
      <w:r w:rsidRPr="4DC87C4A">
        <w:rPr>
          <w:rFonts w:eastAsia="Arial" w:cs="Arial"/>
          <w:b w:val="0"/>
          <w:color w:val="FF0000"/>
        </w:rPr>
        <w:t xml:space="preserve">│ </w:t>
      </w:r>
      <w:r>
        <w:t>NOTICE D’AIDE A LA REDACTION DE LA FICHE PROJET</w:t>
      </w:r>
      <w:bookmarkEnd w:id="8"/>
    </w:p>
    <w:p w14:paraId="54F9AE05" w14:textId="77777777" w:rsidR="000F0BBF" w:rsidRPr="00B14F33" w:rsidRDefault="000F0BBF" w:rsidP="00075B01">
      <w:pPr>
        <w:spacing w:after="158" w:line="259" w:lineRule="auto"/>
        <w:ind w:left="710" w:right="0" w:firstLine="0"/>
      </w:pPr>
      <w:r w:rsidRPr="00B14F33">
        <w:t xml:space="preserve">   </w:t>
      </w:r>
      <w:r w:rsidRPr="00B14F33">
        <w:tab/>
      </w:r>
    </w:p>
    <w:p w14:paraId="1B935267" w14:textId="77777777" w:rsidR="00F62A12" w:rsidRPr="00F62A12" w:rsidRDefault="00F62A12" w:rsidP="00F62A12">
      <w:pPr>
        <w:pStyle w:val="Titre2"/>
      </w:pPr>
      <w:bookmarkStart w:id="9" w:name="_Toc218504169"/>
      <w:r>
        <w:t>3 PISTES D’ACTIONS POUR PORTER L’INNOVATION AU SEIN DES COLLEGES</w:t>
      </w:r>
      <w:bookmarkEnd w:id="9"/>
      <w:r>
        <w:t xml:space="preserve"> </w:t>
      </w:r>
    </w:p>
    <w:p w14:paraId="3567922C" w14:textId="7A47E6D6" w:rsidR="00F62A12" w:rsidRPr="00F62A12" w:rsidRDefault="00F62A12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  <w:rPr>
          <w:rFonts w:ascii="Arial" w:hAnsi="Arial" w:cs="Arial"/>
        </w:rPr>
      </w:pPr>
      <w:r>
        <w:t>Favoriser la qualité de vie et les conditions d’apprentissage des collégiens</w:t>
      </w:r>
      <w:r w:rsidR="6BC45DC6">
        <w:t xml:space="preserve"> </w:t>
      </w:r>
      <w:r>
        <w:t xml:space="preserve">; </w:t>
      </w:r>
    </w:p>
    <w:p w14:paraId="249358E8" w14:textId="7034CA31" w:rsidR="00F62A12" w:rsidRPr="00F62A12" w:rsidRDefault="00F62A12" w:rsidP="4BFBBA62">
      <w:pPr>
        <w:pStyle w:val="Paragraphedeliste"/>
        <w:numPr>
          <w:ilvl w:val="0"/>
          <w:numId w:val="22"/>
        </w:numPr>
        <w:spacing w:after="49" w:line="267" w:lineRule="auto"/>
        <w:ind w:right="0"/>
        <w:rPr>
          <w:rFonts w:ascii="Arial" w:hAnsi="Arial" w:cs="Arial"/>
        </w:rPr>
      </w:pPr>
      <w:r>
        <w:t>Encourager le vivre ensemble et l’inclusion</w:t>
      </w:r>
      <w:r w:rsidR="1D4593E4">
        <w:t xml:space="preserve"> </w:t>
      </w:r>
      <w:r>
        <w:t xml:space="preserve">; </w:t>
      </w:r>
      <w:r w:rsidRPr="4BFBBA62">
        <w:rPr>
          <w:rFonts w:ascii="Arial" w:hAnsi="Arial" w:cs="Arial"/>
        </w:rPr>
        <w:t>​</w:t>
      </w:r>
    </w:p>
    <w:p w14:paraId="728D0164" w14:textId="77777777" w:rsidR="00F62A12" w:rsidRPr="00F62A12" w:rsidRDefault="00F62A12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t>Diffuser de nouvelles pratiques pédagogiques soutenues par les usages du numériques.</w:t>
      </w:r>
      <w:r w:rsidRPr="00F62A12">
        <w:rPr>
          <w:rFonts w:ascii="Arial" w:hAnsi="Arial" w:cs="Arial"/>
        </w:rPr>
        <w:t>​</w:t>
      </w:r>
    </w:p>
    <w:p w14:paraId="4B99056E" w14:textId="77777777" w:rsidR="00F62A12" w:rsidRDefault="00F62A12" w:rsidP="00F62A12">
      <w:pPr>
        <w:pStyle w:val="Titre2"/>
        <w:ind w:left="0" w:firstLine="0"/>
      </w:pPr>
    </w:p>
    <w:p w14:paraId="6BF32E15" w14:textId="77777777" w:rsidR="000F0BBF" w:rsidRPr="00B14F33" w:rsidRDefault="000F0BBF" w:rsidP="000F0BBF">
      <w:pPr>
        <w:pStyle w:val="Titre2"/>
      </w:pPr>
      <w:bookmarkStart w:id="10" w:name="_Toc218504170"/>
      <w:r>
        <w:t xml:space="preserve">RÉDACTION DE LA FICHE </w:t>
      </w:r>
      <w:r w:rsidR="00FC4F43">
        <w:t>PROJET</w:t>
      </w:r>
      <w:bookmarkEnd w:id="10"/>
      <w:r w:rsidR="00FC4F43">
        <w:t xml:space="preserve"> </w:t>
      </w:r>
    </w:p>
    <w:p w14:paraId="2515A71C" w14:textId="77777777" w:rsidR="000F0BBF" w:rsidRPr="00B14F33" w:rsidRDefault="000F0BBF" w:rsidP="000F0BBF">
      <w:pPr>
        <w:spacing w:after="294"/>
        <w:ind w:left="-5" w:right="0"/>
      </w:pPr>
      <w:r w:rsidRPr="00B14F33">
        <w:t xml:space="preserve">Il est impératif de remplir scrupuleusement </w:t>
      </w:r>
      <w:r w:rsidR="00FC4F43">
        <w:t>la fiche projet permettant de poser sa candidature au concours du collège innovant</w:t>
      </w:r>
      <w:r w:rsidRPr="00B14F33">
        <w:t xml:space="preserve">. Les </w:t>
      </w:r>
      <w:r>
        <w:t>fiches</w:t>
      </w:r>
      <w:r w:rsidRPr="00B14F33">
        <w:t xml:space="preserve"> incomplèt</w:t>
      </w:r>
      <w:r>
        <w:t>es</w:t>
      </w:r>
      <w:r w:rsidRPr="00B14F33">
        <w:t xml:space="preserve"> ne pourront être présentées au jury. </w:t>
      </w:r>
    </w:p>
    <w:p w14:paraId="7F6F1DC7" w14:textId="77777777" w:rsidR="000F0BBF" w:rsidRPr="00B14F33" w:rsidRDefault="000F0BBF" w:rsidP="000F0BBF">
      <w:pPr>
        <w:pStyle w:val="Titre3"/>
      </w:pPr>
      <w:bookmarkStart w:id="11" w:name="_Toc218504171"/>
      <w:r>
        <w:t>Identification de l’établissement et de l’équipe projet</w:t>
      </w:r>
      <w:bookmarkEnd w:id="11"/>
      <w:r>
        <w:t xml:space="preserve"> </w:t>
      </w:r>
    </w:p>
    <w:p w14:paraId="1DF0C24A" w14:textId="77777777" w:rsidR="000F0BBF" w:rsidRPr="00B14F33" w:rsidRDefault="000F0BBF" w:rsidP="000F0BBF">
      <w:pPr>
        <w:spacing w:after="231"/>
        <w:ind w:left="-5" w:right="0"/>
      </w:pPr>
      <w:r w:rsidRPr="00B14F33">
        <w:t>La « fiche établissement » est la carte d’identité du collège candidat, elle doit préciser :</w:t>
      </w:r>
    </w:p>
    <w:p w14:paraId="7E6602A4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</w:t>
      </w:r>
      <w:proofErr w:type="gramEnd"/>
      <w:r w:rsidRPr="00B14F33">
        <w:t xml:space="preserve"> nom du collège ; </w:t>
      </w:r>
    </w:p>
    <w:p w14:paraId="4053B961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les</w:t>
      </w:r>
      <w:proofErr w:type="gramEnd"/>
      <w:r w:rsidRPr="00B14F33">
        <w:t xml:space="preserve"> coordonnées de l’établissement ; </w:t>
      </w:r>
    </w:p>
    <w:p w14:paraId="310F88D5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</w:t>
      </w:r>
      <w:proofErr w:type="gramEnd"/>
      <w:r w:rsidRPr="00B14F33">
        <w:t xml:space="preserve"> nom du chef d’établissement ; </w:t>
      </w:r>
    </w:p>
    <w:p w14:paraId="52B2B56F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proofErr w:type="gramStart"/>
      <w:r w:rsidRPr="00B14F33">
        <w:t>le</w:t>
      </w:r>
      <w:proofErr w:type="gramEnd"/>
      <w:r w:rsidRPr="00B14F33">
        <w:t xml:space="preserve"> nom et les coordonnées du pilote du projet afin qu’il puisse être contacté en cas de nécessité. </w:t>
      </w:r>
    </w:p>
    <w:p w14:paraId="1299C43A" w14:textId="77777777" w:rsidR="000F0BBF" w:rsidRPr="00B14F33" w:rsidRDefault="000F0BBF" w:rsidP="000F0BBF">
      <w:pPr>
        <w:ind w:left="-5" w:right="0"/>
      </w:pPr>
    </w:p>
    <w:p w14:paraId="2CDE22D8" w14:textId="1BE38696" w:rsidR="000F0BBF" w:rsidRPr="00B14F33" w:rsidRDefault="000F0BBF" w:rsidP="003F27A4">
      <w:pPr>
        <w:ind w:left="-5" w:right="0"/>
      </w:pPr>
      <w:r>
        <w:t>La « fiche équipe</w:t>
      </w:r>
      <w:r w:rsidR="00075B01">
        <w:t xml:space="preserve"> prévisionnelle</w:t>
      </w:r>
      <w:r>
        <w:t xml:space="preserve"> » figurant dans l</w:t>
      </w:r>
      <w:r w:rsidR="58D4208B">
        <w:t>a</w:t>
      </w:r>
      <w:r>
        <w:t xml:space="preserve"> fiche projet de candidature constitue un élément essentiel du dossier. Elle doit faire état de manière exhaustive de l’ensemble des membres du groupe projet</w:t>
      </w:r>
      <w:r w:rsidR="003F27A4">
        <w:t> :</w:t>
      </w:r>
    </w:p>
    <w:p w14:paraId="74901A2B" w14:textId="75AA075F" w:rsidR="000F0BBF" w:rsidRDefault="000F0BBF" w:rsidP="00F62A12">
      <w:pPr>
        <w:pStyle w:val="Paragraphedeliste"/>
        <w:numPr>
          <w:ilvl w:val="0"/>
          <w:numId w:val="23"/>
        </w:numPr>
        <w:spacing w:after="147" w:line="267" w:lineRule="auto"/>
        <w:ind w:right="0"/>
      </w:pPr>
      <w:r w:rsidRPr="00B14F33">
        <w:t xml:space="preserve">Membres de l’équipe éducative (au sens large : professeurs, CPE, membres de l’équipe de direction, agents d’entretien, agents techniques…). </w:t>
      </w:r>
    </w:p>
    <w:p w14:paraId="16E9BC41" w14:textId="10B1131D" w:rsidR="00EF7DC4" w:rsidRPr="00B14F33" w:rsidRDefault="00EF7DC4" w:rsidP="00F62A12">
      <w:pPr>
        <w:pStyle w:val="Paragraphedeliste"/>
        <w:numPr>
          <w:ilvl w:val="0"/>
          <w:numId w:val="23"/>
        </w:numPr>
        <w:spacing w:after="147" w:line="267" w:lineRule="auto"/>
        <w:ind w:right="0"/>
      </w:pPr>
      <w:r>
        <w:t xml:space="preserve">Equipe de jeunes </w:t>
      </w:r>
      <w:proofErr w:type="spellStart"/>
      <w:r>
        <w:t>collégiens.nes</w:t>
      </w:r>
      <w:proofErr w:type="spellEnd"/>
      <w:r>
        <w:t xml:space="preserve"> qui s’investiront dans le projet</w:t>
      </w:r>
    </w:p>
    <w:p w14:paraId="4DDBEF00" w14:textId="77777777" w:rsidR="000F0BBF" w:rsidRPr="00B14F33" w:rsidRDefault="000F0BBF" w:rsidP="000F0BBF">
      <w:pPr>
        <w:spacing w:after="147" w:line="267" w:lineRule="auto"/>
        <w:ind w:left="0" w:right="0" w:firstLine="0"/>
        <w:rPr>
          <w:sz w:val="24"/>
        </w:rPr>
      </w:pPr>
    </w:p>
    <w:p w14:paraId="547B7B9D" w14:textId="77777777" w:rsidR="000F0BBF" w:rsidRPr="00B14F33" w:rsidRDefault="000F0BBF" w:rsidP="000F0BBF">
      <w:pPr>
        <w:pStyle w:val="Titre3"/>
        <w:ind w:left="0" w:firstLine="0"/>
      </w:pPr>
      <w:bookmarkStart w:id="12" w:name="_Toc218504172"/>
      <w:r>
        <w:t>Présentation du projet</w:t>
      </w:r>
      <w:bookmarkEnd w:id="12"/>
    </w:p>
    <w:p w14:paraId="01E9EA4A" w14:textId="77777777" w:rsidR="000F0BBF" w:rsidRPr="00B14F33" w:rsidRDefault="000F0BBF" w:rsidP="000F0BBF">
      <w:pPr>
        <w:spacing w:after="230"/>
        <w:ind w:left="-5" w:right="0"/>
      </w:pPr>
      <w:r w:rsidRPr="00B14F33">
        <w:t xml:space="preserve">Il convient de mettre en avant, dans la partie réservée à la présentation du projet, les éléments suivants : </w:t>
      </w:r>
    </w:p>
    <w:p w14:paraId="7138BDBB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 xml:space="preserve">Titre du projet </w:t>
      </w:r>
      <w:r w:rsidRPr="00B14F33">
        <w:t xml:space="preserve"> </w:t>
      </w:r>
    </w:p>
    <w:p w14:paraId="44684B0F" w14:textId="0507E0B0" w:rsidR="000F0BBF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>Les parties de l’établissement concernées par le projet</w:t>
      </w:r>
    </w:p>
    <w:p w14:paraId="1A436076" w14:textId="01DA70E5" w:rsidR="00BE5E23" w:rsidRDefault="00BE5E23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>Les photos des espaces actuels à aménager</w:t>
      </w:r>
    </w:p>
    <w:p w14:paraId="154DF605" w14:textId="77777777" w:rsidR="000F0BBF" w:rsidRPr="00F62A12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t>Les bénéficiaires du projet</w:t>
      </w:r>
    </w:p>
    <w:p w14:paraId="3CA95ACA" w14:textId="1A517179" w:rsidR="000F0BBF" w:rsidRPr="00F62A12" w:rsidRDefault="00B33BFB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>
        <w:t>Présentation du projet (objectifs pédagogiques et finalité)</w:t>
      </w:r>
    </w:p>
    <w:p w14:paraId="3881D235" w14:textId="77777777" w:rsidR="000F0BBF" w:rsidRPr="00F62A12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lastRenderedPageBreak/>
        <w:t>L’explication de l’intégration numérique dans le projet</w:t>
      </w:r>
    </w:p>
    <w:p w14:paraId="302500D5" w14:textId="77777777" w:rsidR="000F0BBF" w:rsidRPr="00B14F33" w:rsidRDefault="000F0BBF" w:rsidP="00F62A12">
      <w:pPr>
        <w:pStyle w:val="Paragraphedeliste"/>
        <w:numPr>
          <w:ilvl w:val="0"/>
          <w:numId w:val="22"/>
        </w:numPr>
        <w:spacing w:after="49" w:line="267" w:lineRule="auto"/>
        <w:ind w:right="0"/>
      </w:pPr>
      <w:r w:rsidRPr="00F62A12">
        <w:t>La réflexion</w:t>
      </w:r>
      <w:r w:rsidRPr="00DC2C76">
        <w:rPr>
          <w:rFonts w:eastAsia="Arial" w:cs="Arial"/>
          <w:color w:val="auto"/>
        </w:rPr>
        <w:t xml:space="preserve"> sur le financement du projet</w:t>
      </w:r>
    </w:p>
    <w:p w14:paraId="3461D779" w14:textId="77777777" w:rsidR="000F0BBF" w:rsidRPr="00B14F33" w:rsidRDefault="000F0BBF" w:rsidP="000F0BBF">
      <w:pPr>
        <w:pStyle w:val="Titre3"/>
        <w:ind w:left="0" w:firstLine="0"/>
      </w:pPr>
    </w:p>
    <w:p w14:paraId="1454739D" w14:textId="77777777" w:rsidR="000F0BBF" w:rsidRPr="00B14F33" w:rsidRDefault="000F0BBF" w:rsidP="000F0BBF">
      <w:pPr>
        <w:pStyle w:val="Titre3"/>
        <w:ind w:left="0" w:firstLine="0"/>
      </w:pPr>
      <w:bookmarkStart w:id="13" w:name="_Toc218504173"/>
      <w:r>
        <w:t>Présentation du caractère innovant du projet en matière pédagogique et éducative</w:t>
      </w:r>
      <w:bookmarkEnd w:id="13"/>
      <w:r>
        <w:t xml:space="preserve"> </w:t>
      </w:r>
    </w:p>
    <w:p w14:paraId="2F0B076B" w14:textId="77777777" w:rsidR="00CC2DFE" w:rsidRDefault="000F0BBF" w:rsidP="00044B4F">
      <w:pPr>
        <w:spacing w:after="292"/>
        <w:ind w:left="-5" w:right="0"/>
      </w:pPr>
      <w:r w:rsidRPr="00B14F33">
        <w:t xml:space="preserve">Les projets présentés devront favoriser l’innovation pédagogique et éducative. L’utilisation d’outils numériques doit, autant que possible, être partie intégrante du projet. </w:t>
      </w:r>
    </w:p>
    <w:p w14:paraId="14BFF5A0" w14:textId="77777777" w:rsidR="000F0BBF" w:rsidRDefault="000F0BBF" w:rsidP="00CC2DFE">
      <w:pPr>
        <w:pStyle w:val="Titre3"/>
        <w:ind w:left="0" w:firstLine="0"/>
      </w:pPr>
      <w:bookmarkStart w:id="14" w:name="_Toc218504174"/>
      <w:r>
        <w:t>La valorisation du numérique</w:t>
      </w:r>
      <w:bookmarkEnd w:id="14"/>
    </w:p>
    <w:p w14:paraId="34543F79" w14:textId="77777777" w:rsidR="000F0BBF" w:rsidRDefault="000F0BBF" w:rsidP="000F0BBF">
      <w:r>
        <w:t>En vous projetant dans un ou des scénarios d’usages et/ou en vous appuyant sur les postures attendues des élèves, exprimez les usages attendus du numérique</w:t>
      </w:r>
      <w:r>
        <w:rPr>
          <w:rFonts w:ascii="Arial" w:hAnsi="Arial" w:cs="Arial"/>
        </w:rPr>
        <w:t> </w:t>
      </w:r>
      <w:r>
        <w:t xml:space="preserve">: </w:t>
      </w:r>
    </w:p>
    <w:p w14:paraId="3CF2D8B6" w14:textId="77777777" w:rsidR="000F0BBF" w:rsidRDefault="000F0BBF" w:rsidP="000F0BBF"/>
    <w:p w14:paraId="7E5E859C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 xml:space="preserve">Les espaces constitués </w:t>
      </w:r>
      <w:proofErr w:type="spellStart"/>
      <w:r>
        <w:t>seront-ils</w:t>
      </w:r>
      <w:proofErr w:type="spellEnd"/>
      <w:r>
        <w:t xml:space="preserve"> propices au numérique</w:t>
      </w:r>
      <w:r w:rsidRPr="000F0BBF">
        <w:rPr>
          <w:rFonts w:ascii="Arial" w:hAnsi="Arial" w:cs="Arial"/>
        </w:rPr>
        <w:t> </w:t>
      </w:r>
      <w:r>
        <w:t>? Lesquels et pourquoi</w:t>
      </w:r>
      <w:r w:rsidRPr="000F0BBF">
        <w:rPr>
          <w:rFonts w:ascii="Arial" w:hAnsi="Arial" w:cs="Arial"/>
        </w:rPr>
        <w:t> </w:t>
      </w:r>
      <w:r>
        <w:t xml:space="preserve">? </w:t>
      </w:r>
    </w:p>
    <w:p w14:paraId="68732DD3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 xml:space="preserve">Pour quels types d’activités envisagées ? </w:t>
      </w:r>
    </w:p>
    <w:p w14:paraId="422AC656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>Quelles ressources numériques (matériel et logiciel) pensez-vous utiliser</w:t>
      </w:r>
      <w:r w:rsidRPr="000F0BBF">
        <w:rPr>
          <w:rFonts w:ascii="Arial" w:hAnsi="Arial" w:cs="Arial"/>
        </w:rPr>
        <w:t> </w:t>
      </w:r>
      <w:r>
        <w:t xml:space="preserve">?  </w:t>
      </w:r>
    </w:p>
    <w:p w14:paraId="45ACA930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>Quelle plus-value attendue pour les élèves et l’équipe éducative</w:t>
      </w:r>
      <w:r w:rsidRPr="000F0BBF">
        <w:rPr>
          <w:rFonts w:ascii="Arial" w:hAnsi="Arial" w:cs="Arial"/>
        </w:rPr>
        <w:t> </w:t>
      </w:r>
      <w:r>
        <w:t xml:space="preserve">? </w:t>
      </w:r>
    </w:p>
    <w:p w14:paraId="368FA272" w14:textId="77777777" w:rsidR="000F0BBF" w:rsidRDefault="000F0BBF" w:rsidP="000F0BBF">
      <w:pPr>
        <w:pStyle w:val="Paragraphedeliste"/>
        <w:numPr>
          <w:ilvl w:val="0"/>
          <w:numId w:val="19"/>
        </w:numPr>
        <w:spacing w:line="276" w:lineRule="auto"/>
      </w:pPr>
      <w:r>
        <w:t>Les ressources numériques seront-elles plus facilement utilisables</w:t>
      </w:r>
      <w:r w:rsidRPr="000F0BBF">
        <w:rPr>
          <w:rFonts w:ascii="Arial" w:hAnsi="Arial" w:cs="Arial"/>
        </w:rPr>
        <w:t> </w:t>
      </w:r>
      <w:r>
        <w:t xml:space="preserve">?  </w:t>
      </w:r>
    </w:p>
    <w:p w14:paraId="0FB78278" w14:textId="77777777" w:rsidR="000F0BBF" w:rsidRDefault="000F0BBF" w:rsidP="000F0BBF"/>
    <w:p w14:paraId="553C5E30" w14:textId="77777777" w:rsidR="000F0BBF" w:rsidRDefault="000F0BBF" w:rsidP="000F0BBF">
      <w:r>
        <w:t xml:space="preserve">Afin de vous aider et pour commencer à fixer des envies partagées au sein du groupe de projet, le Département met à votre disposition le Kit </w:t>
      </w:r>
      <w:proofErr w:type="spellStart"/>
      <w:r>
        <w:t>Archistart</w:t>
      </w:r>
      <w:proofErr w:type="spellEnd"/>
      <w:r>
        <w:t xml:space="preserve"> (https://archiclasse.education.fr/ArchiStart). </w:t>
      </w:r>
    </w:p>
    <w:p w14:paraId="1FC39945" w14:textId="77777777" w:rsidR="000F0BBF" w:rsidRDefault="000F0BBF" w:rsidP="000F0BBF"/>
    <w:p w14:paraId="4FD1D054" w14:textId="77777777" w:rsidR="000F0BBF" w:rsidRDefault="000F0BBF" w:rsidP="000F0BBF">
      <w:pPr>
        <w:rPr>
          <w:rFonts w:ascii="Arial" w:hAnsi="Arial" w:cs="Arial"/>
        </w:rPr>
      </w:pPr>
      <w:r>
        <w:t xml:space="preserve">Ci-dessous quelques exemples d’illustrations de postures extraits du kit </w:t>
      </w:r>
      <w:proofErr w:type="spellStart"/>
      <w:r>
        <w:t>Archistart</w:t>
      </w:r>
      <w:proofErr w:type="spellEnd"/>
      <w:r>
        <w:rPr>
          <w:rFonts w:ascii="Arial" w:hAnsi="Arial" w:cs="Arial"/>
        </w:rPr>
        <w:t>.</w:t>
      </w:r>
    </w:p>
    <w:p w14:paraId="0562CB0E" w14:textId="77777777" w:rsidR="000F0BBF" w:rsidRDefault="000F0BBF" w:rsidP="000F0BBF">
      <w:pPr>
        <w:rPr>
          <w:rFonts w:ascii="Arial" w:hAnsi="Arial" w:cs="Arial"/>
        </w:rPr>
      </w:pPr>
    </w:p>
    <w:p w14:paraId="34CE0A41" w14:textId="77777777" w:rsidR="000F0BBF" w:rsidRDefault="000F0BBF" w:rsidP="000F0BBF">
      <w:r>
        <w:rPr>
          <w:noProof/>
        </w:rPr>
        <w:drawing>
          <wp:inline distT="0" distB="0" distL="0" distR="0" wp14:anchorId="06A449B8" wp14:editId="67ACBDFB">
            <wp:extent cx="5763260" cy="1530350"/>
            <wp:effectExtent l="0" t="0" r="8890" b="0"/>
            <wp:docPr id="928" name="Imag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A58D" w14:textId="7AFF9FEB" w:rsidR="00BF068E" w:rsidRPr="003F27A4" w:rsidRDefault="00BF068E" w:rsidP="003F27A4"/>
    <w:sectPr w:rsidR="00BF068E" w:rsidRPr="003F27A4">
      <w:footerReference w:type="even" r:id="rId22"/>
      <w:footerReference w:type="default" r:id="rId23"/>
      <w:footerReference w:type="first" r:id="rId24"/>
      <w:footnotePr>
        <w:numRestart w:val="eachPage"/>
      </w:footnotePr>
      <w:pgSz w:w="11906" w:h="16838"/>
      <w:pgMar w:top="1462" w:right="1414" w:bottom="709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7C15" w14:textId="77777777" w:rsidR="008B2778" w:rsidRDefault="008B2778">
      <w:pPr>
        <w:spacing w:after="0" w:line="240" w:lineRule="auto"/>
      </w:pPr>
      <w:r>
        <w:separator/>
      </w:r>
    </w:p>
  </w:endnote>
  <w:endnote w:type="continuationSeparator" w:id="0">
    <w:p w14:paraId="336A030B" w14:textId="77777777" w:rsidR="008B2778" w:rsidRDefault="008B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1FB7" w14:textId="77777777" w:rsidR="00B46B04" w:rsidRDefault="00B46B04">
    <w:pPr>
      <w:spacing w:after="0" w:line="259" w:lineRule="auto"/>
      <w:ind w:left="75" w:righ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BAC6FC9" w14:textId="77777777" w:rsidR="00B46B04" w:rsidRDefault="00B46B04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6570" w14:textId="77777777" w:rsidR="00B46B04" w:rsidRDefault="00B46B04">
    <w:pPr>
      <w:spacing w:after="0" w:line="259" w:lineRule="auto"/>
      <w:ind w:left="75" w:righ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C50E42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00C5B58" w14:textId="77777777" w:rsidR="00B46B04" w:rsidRDefault="00B46B04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2842" w14:textId="77777777" w:rsidR="00B46B04" w:rsidRDefault="00B46B04">
    <w:pPr>
      <w:spacing w:after="0" w:line="259" w:lineRule="auto"/>
      <w:ind w:left="75" w:right="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A6959E7" w14:textId="77777777" w:rsidR="00B46B04" w:rsidRDefault="00B46B04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42E6" w14:textId="77777777" w:rsidR="00B46B04" w:rsidRDefault="00B46B04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08DEACE" w14:textId="77777777" w:rsidR="00B46B04" w:rsidRDefault="00B46B0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8CE4" w14:textId="77777777" w:rsidR="00B46B04" w:rsidRDefault="00B46B04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C50E42">
      <w:rPr>
        <w:rFonts w:ascii="Calibri" w:eastAsia="Calibri" w:hAnsi="Calibri" w:cs="Calibri"/>
        <w:noProof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2F40E89" w14:textId="77777777" w:rsidR="00B46B04" w:rsidRDefault="00B46B0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509171"/>
      <w:docPartObj>
        <w:docPartGallery w:val="Page Numbers (Bottom of Page)"/>
        <w:docPartUnique/>
      </w:docPartObj>
    </w:sdtPr>
    <w:sdtEndPr/>
    <w:sdtContent>
      <w:p w14:paraId="4A1697B0" w14:textId="77777777" w:rsidR="00B46B04" w:rsidRDefault="00B46B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42">
          <w:rPr>
            <w:noProof/>
          </w:rPr>
          <w:t>6</w:t>
        </w:r>
        <w:r>
          <w:fldChar w:fldCharType="end"/>
        </w:r>
      </w:p>
    </w:sdtContent>
  </w:sdt>
  <w:p w14:paraId="5997CC1D" w14:textId="77777777" w:rsidR="00B46B04" w:rsidRDefault="00B46B0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8BB0" w14:textId="77777777" w:rsidR="008B2778" w:rsidRDefault="008B2778">
      <w:pPr>
        <w:spacing w:after="46" w:line="218" w:lineRule="auto"/>
        <w:ind w:left="77" w:right="4605" w:firstLine="0"/>
        <w:jc w:val="left"/>
      </w:pPr>
      <w:r>
        <w:separator/>
      </w:r>
    </w:p>
  </w:footnote>
  <w:footnote w:type="continuationSeparator" w:id="0">
    <w:p w14:paraId="38AEC9BB" w14:textId="77777777" w:rsidR="008B2778" w:rsidRDefault="008B2778">
      <w:pPr>
        <w:spacing w:after="46" w:line="218" w:lineRule="auto"/>
        <w:ind w:left="77" w:right="4605" w:firstLine="0"/>
        <w:jc w:val="left"/>
      </w:pPr>
      <w:r>
        <w:continuationSeparator/>
      </w:r>
    </w:p>
  </w:footnote>
  <w:footnote w:id="1">
    <w:p w14:paraId="49F551F7" w14:textId="77777777" w:rsidR="00B46B04" w:rsidRDefault="00B46B04">
      <w:pPr>
        <w:pStyle w:val="footnotedescription"/>
        <w:spacing w:after="46" w:line="218" w:lineRule="auto"/>
        <w:ind w:right="4605"/>
      </w:pPr>
      <w:r>
        <w:rPr>
          <w:rStyle w:val="footnotemark"/>
        </w:rPr>
        <w:footnoteRef/>
      </w:r>
      <w:r>
        <w:t xml:space="preserve"> DCEJ : Direction des Collèges, de l’Education et de la Jeunesse </w:t>
      </w:r>
      <w:r>
        <w:rPr>
          <w:vertAlign w:val="superscript"/>
        </w:rPr>
        <w:t>2</w:t>
      </w:r>
      <w:r>
        <w:t xml:space="preserve"> DSIN : Direction des Systèmes d’Information et Numérique</w:t>
      </w:r>
      <w:r>
        <w:rPr>
          <w:sz w:val="18"/>
        </w:rPr>
        <w:t xml:space="preserve"> </w:t>
      </w:r>
    </w:p>
  </w:footnote>
  <w:footnote w:id="2">
    <w:p w14:paraId="391BC0AE" w14:textId="77777777" w:rsidR="00B46B04" w:rsidRDefault="00B46B04">
      <w:pPr>
        <w:pStyle w:val="footnotedescription"/>
      </w:pPr>
      <w:r>
        <w:rPr>
          <w:rStyle w:val="footnotemark"/>
        </w:rPr>
        <w:footnoteRef/>
      </w:r>
      <w:r>
        <w:t xml:space="preserve"> DABC : Direction de l’Architecture, des Bâtiments et des Collèges</w:t>
      </w:r>
      <w:r>
        <w:rPr>
          <w:sz w:val="18"/>
        </w:rPr>
        <w:t xml:space="preserve"> </w:t>
      </w:r>
    </w:p>
  </w:footnote>
  <w:footnote w:id="3">
    <w:p w14:paraId="0CFDAA0D" w14:textId="77777777" w:rsidR="00B46B04" w:rsidRDefault="00B46B04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DSDEN : Direction des Services Départementaux de l'Education Nationale  </w:t>
      </w:r>
    </w:p>
  </w:footnote>
  <w:footnote w:id="4">
    <w:p w14:paraId="04485084" w14:textId="77777777" w:rsidR="00B46B04" w:rsidRDefault="00B46B04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DANE : Délégation Académique au Numérique Educatif</w:t>
      </w:r>
      <w:r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99E"/>
    <w:multiLevelType w:val="hybridMultilevel"/>
    <w:tmpl w:val="76540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2969"/>
    <w:multiLevelType w:val="hybridMultilevel"/>
    <w:tmpl w:val="BD64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0DCA"/>
    <w:multiLevelType w:val="hybridMultilevel"/>
    <w:tmpl w:val="8482EB7E"/>
    <w:lvl w:ilvl="0" w:tplc="040C000B">
      <w:start w:val="1"/>
      <w:numFmt w:val="bullet"/>
      <w:lvlText w:val=""/>
      <w:lvlJc w:val="left"/>
      <w:pPr>
        <w:ind w:left="11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 w15:restartNumberingAfterBreak="0">
    <w:nsid w:val="178628A5"/>
    <w:multiLevelType w:val="hybridMultilevel"/>
    <w:tmpl w:val="0ABE6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61BD"/>
    <w:multiLevelType w:val="hybridMultilevel"/>
    <w:tmpl w:val="DA8CB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E94"/>
    <w:multiLevelType w:val="multilevel"/>
    <w:tmpl w:val="F7B6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418C0"/>
    <w:multiLevelType w:val="hybridMultilevel"/>
    <w:tmpl w:val="69461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421D4"/>
    <w:multiLevelType w:val="multilevel"/>
    <w:tmpl w:val="16C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45FF5"/>
    <w:multiLevelType w:val="hybridMultilevel"/>
    <w:tmpl w:val="18A4C3AC"/>
    <w:lvl w:ilvl="0" w:tplc="040C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28BE36B1"/>
    <w:multiLevelType w:val="hybridMultilevel"/>
    <w:tmpl w:val="DC844F58"/>
    <w:lvl w:ilvl="0" w:tplc="6286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22508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E5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C8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04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EB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24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2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B850E2"/>
    <w:multiLevelType w:val="hybridMultilevel"/>
    <w:tmpl w:val="B2B8D450"/>
    <w:lvl w:ilvl="0" w:tplc="B5D09250">
      <w:start w:val="2023"/>
      <w:numFmt w:val="bullet"/>
      <w:lvlText w:val=""/>
      <w:lvlJc w:val="left"/>
      <w:pPr>
        <w:ind w:left="797" w:hanging="360"/>
      </w:pPr>
      <w:rPr>
        <w:rFonts w:ascii="Wingdings" w:eastAsia="Arial" w:hAnsi="Wingdings" w:cs="Arial" w:hint="default"/>
        <w:color w:val="5B9BD5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D974D3C"/>
    <w:multiLevelType w:val="hybridMultilevel"/>
    <w:tmpl w:val="ED14CC2E"/>
    <w:lvl w:ilvl="0" w:tplc="74D81B76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FF8EB194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52841AA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997CD09E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B5841B0C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1ECA8A06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720000BC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AD32CE06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33A24AD0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2DFD0A67"/>
    <w:multiLevelType w:val="hybridMultilevel"/>
    <w:tmpl w:val="660EB6DE"/>
    <w:lvl w:ilvl="0" w:tplc="040C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 w15:restartNumberingAfterBreak="0">
    <w:nsid w:val="2FF2171F"/>
    <w:multiLevelType w:val="hybridMultilevel"/>
    <w:tmpl w:val="4ED4A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0360A"/>
    <w:multiLevelType w:val="hybridMultilevel"/>
    <w:tmpl w:val="B7AE2BC8"/>
    <w:lvl w:ilvl="0" w:tplc="E6DE8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20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7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6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81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06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6C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0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C9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9F4617"/>
    <w:multiLevelType w:val="hybridMultilevel"/>
    <w:tmpl w:val="AB4AA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7206F"/>
    <w:multiLevelType w:val="hybridMultilevel"/>
    <w:tmpl w:val="F30487EE"/>
    <w:lvl w:ilvl="0" w:tplc="472CAEC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6C8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2099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8C6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641B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806D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872E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6AE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19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957211"/>
    <w:multiLevelType w:val="hybridMultilevel"/>
    <w:tmpl w:val="6E6EDD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B1467"/>
    <w:multiLevelType w:val="multilevel"/>
    <w:tmpl w:val="F12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B7E7F"/>
    <w:multiLevelType w:val="hybridMultilevel"/>
    <w:tmpl w:val="2E886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6D70"/>
    <w:multiLevelType w:val="hybridMultilevel"/>
    <w:tmpl w:val="7744C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F7639"/>
    <w:multiLevelType w:val="multilevel"/>
    <w:tmpl w:val="920E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4B1E58"/>
    <w:multiLevelType w:val="hybridMultilevel"/>
    <w:tmpl w:val="2A08FAE4"/>
    <w:lvl w:ilvl="0" w:tplc="9710A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D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0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C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4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AF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8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C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46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34FF0"/>
    <w:multiLevelType w:val="hybridMultilevel"/>
    <w:tmpl w:val="EA345A2E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7EF77E0"/>
    <w:multiLevelType w:val="hybridMultilevel"/>
    <w:tmpl w:val="3FBC8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EAF"/>
    <w:multiLevelType w:val="hybridMultilevel"/>
    <w:tmpl w:val="9E6AC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1DB8"/>
    <w:multiLevelType w:val="hybridMultilevel"/>
    <w:tmpl w:val="8C10C474"/>
    <w:lvl w:ilvl="0" w:tplc="DAEC4698">
      <w:start w:val="202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0B41"/>
    <w:multiLevelType w:val="hybridMultilevel"/>
    <w:tmpl w:val="02524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C7AB8"/>
    <w:multiLevelType w:val="hybridMultilevel"/>
    <w:tmpl w:val="5DC0F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10"/>
  </w:num>
  <w:num w:numId="5">
    <w:abstractNumId w:val="26"/>
  </w:num>
  <w:num w:numId="6">
    <w:abstractNumId w:val="17"/>
  </w:num>
  <w:num w:numId="7">
    <w:abstractNumId w:val="1"/>
  </w:num>
  <w:num w:numId="8">
    <w:abstractNumId w:val="3"/>
  </w:num>
  <w:num w:numId="9">
    <w:abstractNumId w:val="24"/>
  </w:num>
  <w:num w:numId="10">
    <w:abstractNumId w:val="6"/>
  </w:num>
  <w:num w:numId="11">
    <w:abstractNumId w:val="19"/>
  </w:num>
  <w:num w:numId="12">
    <w:abstractNumId w:val="4"/>
  </w:num>
  <w:num w:numId="13">
    <w:abstractNumId w:val="25"/>
  </w:num>
  <w:num w:numId="14">
    <w:abstractNumId w:val="13"/>
  </w:num>
  <w:num w:numId="15">
    <w:abstractNumId w:val="7"/>
  </w:num>
  <w:num w:numId="16">
    <w:abstractNumId w:val="2"/>
  </w:num>
  <w:num w:numId="17">
    <w:abstractNumId w:val="23"/>
  </w:num>
  <w:num w:numId="18">
    <w:abstractNumId w:val="27"/>
  </w:num>
  <w:num w:numId="19">
    <w:abstractNumId w:val="8"/>
  </w:num>
  <w:num w:numId="20">
    <w:abstractNumId w:val="15"/>
  </w:num>
  <w:num w:numId="21">
    <w:abstractNumId w:val="21"/>
  </w:num>
  <w:num w:numId="22">
    <w:abstractNumId w:val="28"/>
  </w:num>
  <w:num w:numId="23">
    <w:abstractNumId w:val="0"/>
  </w:num>
  <w:num w:numId="24">
    <w:abstractNumId w:val="20"/>
  </w:num>
  <w:num w:numId="25">
    <w:abstractNumId w:val="12"/>
  </w:num>
  <w:num w:numId="26">
    <w:abstractNumId w:val="9"/>
  </w:num>
  <w:num w:numId="27">
    <w:abstractNumId w:val="14"/>
  </w:num>
  <w:num w:numId="28">
    <w:abstractNumId w:val="1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93"/>
    <w:rsid w:val="00044B4F"/>
    <w:rsid w:val="000457EF"/>
    <w:rsid w:val="0007557D"/>
    <w:rsid w:val="00075B01"/>
    <w:rsid w:val="000836CE"/>
    <w:rsid w:val="000901D9"/>
    <w:rsid w:val="00094D9C"/>
    <w:rsid w:val="000A342B"/>
    <w:rsid w:val="000D2C32"/>
    <w:rsid w:val="000F0BBF"/>
    <w:rsid w:val="000F4F12"/>
    <w:rsid w:val="001304F3"/>
    <w:rsid w:val="0014054B"/>
    <w:rsid w:val="00153C68"/>
    <w:rsid w:val="0015565B"/>
    <w:rsid w:val="0016441C"/>
    <w:rsid w:val="00176D74"/>
    <w:rsid w:val="0018079B"/>
    <w:rsid w:val="001A6AD5"/>
    <w:rsid w:val="00200675"/>
    <w:rsid w:val="0021182B"/>
    <w:rsid w:val="002405CD"/>
    <w:rsid w:val="00242FF8"/>
    <w:rsid w:val="00263966"/>
    <w:rsid w:val="00272344"/>
    <w:rsid w:val="00282C80"/>
    <w:rsid w:val="002C6857"/>
    <w:rsid w:val="0032187D"/>
    <w:rsid w:val="00340FE0"/>
    <w:rsid w:val="00382819"/>
    <w:rsid w:val="00385937"/>
    <w:rsid w:val="00393329"/>
    <w:rsid w:val="003C3C13"/>
    <w:rsid w:val="003D32A1"/>
    <w:rsid w:val="003E00C5"/>
    <w:rsid w:val="003F27A4"/>
    <w:rsid w:val="003F3D09"/>
    <w:rsid w:val="004078D2"/>
    <w:rsid w:val="004139E8"/>
    <w:rsid w:val="00422049"/>
    <w:rsid w:val="00465AD6"/>
    <w:rsid w:val="00483836"/>
    <w:rsid w:val="004A607B"/>
    <w:rsid w:val="004C31E9"/>
    <w:rsid w:val="004F1641"/>
    <w:rsid w:val="004F7430"/>
    <w:rsid w:val="005065B9"/>
    <w:rsid w:val="0051235B"/>
    <w:rsid w:val="00520892"/>
    <w:rsid w:val="00537D60"/>
    <w:rsid w:val="00570013"/>
    <w:rsid w:val="005B67D4"/>
    <w:rsid w:val="005C32C7"/>
    <w:rsid w:val="005E49F6"/>
    <w:rsid w:val="005F7A0C"/>
    <w:rsid w:val="0061315F"/>
    <w:rsid w:val="0061767E"/>
    <w:rsid w:val="00670B3E"/>
    <w:rsid w:val="00696BDE"/>
    <w:rsid w:val="006B4B27"/>
    <w:rsid w:val="006C1F75"/>
    <w:rsid w:val="00711E2B"/>
    <w:rsid w:val="007373EF"/>
    <w:rsid w:val="00744AE2"/>
    <w:rsid w:val="007535CA"/>
    <w:rsid w:val="00784B4B"/>
    <w:rsid w:val="007A1F91"/>
    <w:rsid w:val="007A4DD8"/>
    <w:rsid w:val="007F3E93"/>
    <w:rsid w:val="00810F34"/>
    <w:rsid w:val="00813610"/>
    <w:rsid w:val="00832EA1"/>
    <w:rsid w:val="00845AC8"/>
    <w:rsid w:val="008B2778"/>
    <w:rsid w:val="008B767E"/>
    <w:rsid w:val="008C5E27"/>
    <w:rsid w:val="008D0603"/>
    <w:rsid w:val="009059A2"/>
    <w:rsid w:val="00923707"/>
    <w:rsid w:val="00932C7D"/>
    <w:rsid w:val="0093544E"/>
    <w:rsid w:val="00940814"/>
    <w:rsid w:val="009445BB"/>
    <w:rsid w:val="00961F15"/>
    <w:rsid w:val="00965BCE"/>
    <w:rsid w:val="00967A9B"/>
    <w:rsid w:val="00971827"/>
    <w:rsid w:val="0098675C"/>
    <w:rsid w:val="009934B2"/>
    <w:rsid w:val="009D593F"/>
    <w:rsid w:val="009E1E70"/>
    <w:rsid w:val="009F7FEA"/>
    <w:rsid w:val="00A2457D"/>
    <w:rsid w:val="00A25604"/>
    <w:rsid w:val="00A36FF5"/>
    <w:rsid w:val="00A752B8"/>
    <w:rsid w:val="00A97450"/>
    <w:rsid w:val="00AA5797"/>
    <w:rsid w:val="00AD4966"/>
    <w:rsid w:val="00AD4AD2"/>
    <w:rsid w:val="00B03233"/>
    <w:rsid w:val="00B14F33"/>
    <w:rsid w:val="00B1545F"/>
    <w:rsid w:val="00B33BFB"/>
    <w:rsid w:val="00B46B04"/>
    <w:rsid w:val="00B708F3"/>
    <w:rsid w:val="00B74872"/>
    <w:rsid w:val="00B7562D"/>
    <w:rsid w:val="00B85DC3"/>
    <w:rsid w:val="00B9713D"/>
    <w:rsid w:val="00BA1776"/>
    <w:rsid w:val="00BC2C98"/>
    <w:rsid w:val="00BD0AA3"/>
    <w:rsid w:val="00BD1B63"/>
    <w:rsid w:val="00BD4431"/>
    <w:rsid w:val="00BE28B6"/>
    <w:rsid w:val="00BE5E23"/>
    <w:rsid w:val="00BF068E"/>
    <w:rsid w:val="00C00F4B"/>
    <w:rsid w:val="00C36853"/>
    <w:rsid w:val="00C40D0A"/>
    <w:rsid w:val="00C45BDB"/>
    <w:rsid w:val="00C50E42"/>
    <w:rsid w:val="00C55C1D"/>
    <w:rsid w:val="00C7491E"/>
    <w:rsid w:val="00C86BCB"/>
    <w:rsid w:val="00C93F5E"/>
    <w:rsid w:val="00CC1C7B"/>
    <w:rsid w:val="00CC2DFE"/>
    <w:rsid w:val="00D00F2B"/>
    <w:rsid w:val="00D0740C"/>
    <w:rsid w:val="00D14EF4"/>
    <w:rsid w:val="00D25770"/>
    <w:rsid w:val="00D30810"/>
    <w:rsid w:val="00D5108F"/>
    <w:rsid w:val="00D53B9C"/>
    <w:rsid w:val="00D71A77"/>
    <w:rsid w:val="00DB7527"/>
    <w:rsid w:val="00DC2C76"/>
    <w:rsid w:val="00DD0248"/>
    <w:rsid w:val="00DD365B"/>
    <w:rsid w:val="00DD7391"/>
    <w:rsid w:val="00DF0A8D"/>
    <w:rsid w:val="00DF2C2F"/>
    <w:rsid w:val="00E531EF"/>
    <w:rsid w:val="00E57DD7"/>
    <w:rsid w:val="00E617B1"/>
    <w:rsid w:val="00E63C9D"/>
    <w:rsid w:val="00E84B1D"/>
    <w:rsid w:val="00E87844"/>
    <w:rsid w:val="00E94E71"/>
    <w:rsid w:val="00EB3146"/>
    <w:rsid w:val="00ED6C58"/>
    <w:rsid w:val="00EF7DC4"/>
    <w:rsid w:val="00F064F0"/>
    <w:rsid w:val="00F12024"/>
    <w:rsid w:val="00F26AEF"/>
    <w:rsid w:val="00F27B64"/>
    <w:rsid w:val="00F4577A"/>
    <w:rsid w:val="00F53480"/>
    <w:rsid w:val="00F62A12"/>
    <w:rsid w:val="00F7484B"/>
    <w:rsid w:val="00FC4F43"/>
    <w:rsid w:val="00FE20AD"/>
    <w:rsid w:val="00FE5C18"/>
    <w:rsid w:val="00FE73E4"/>
    <w:rsid w:val="00FF1F62"/>
    <w:rsid w:val="0C59455B"/>
    <w:rsid w:val="1C0B5331"/>
    <w:rsid w:val="1D4593E4"/>
    <w:rsid w:val="2193B4E9"/>
    <w:rsid w:val="37B319D0"/>
    <w:rsid w:val="39C9BD57"/>
    <w:rsid w:val="3D57971B"/>
    <w:rsid w:val="428C98BD"/>
    <w:rsid w:val="4BFBBA62"/>
    <w:rsid w:val="4DC87C4A"/>
    <w:rsid w:val="54D24DA1"/>
    <w:rsid w:val="58D4208B"/>
    <w:rsid w:val="63651567"/>
    <w:rsid w:val="6485E6A1"/>
    <w:rsid w:val="6BC45DC6"/>
    <w:rsid w:val="6E4B9E0C"/>
    <w:rsid w:val="7783B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0165"/>
  <w15:docId w15:val="{8F6D2F68-F196-4853-AADB-6ECFFBA5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F8"/>
    <w:pPr>
      <w:spacing w:after="155" w:line="265" w:lineRule="auto"/>
      <w:ind w:left="87" w:right="4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BE28B6"/>
    <w:pPr>
      <w:keepNext/>
      <w:keepLines/>
      <w:spacing w:after="0" w:line="268" w:lineRule="auto"/>
      <w:ind w:left="447" w:hanging="370"/>
      <w:outlineLvl w:val="0"/>
    </w:pPr>
    <w:rPr>
      <w:rFonts w:ascii="Century Gothic" w:eastAsia="Century Gothic" w:hAnsi="Century Gothic" w:cs="Century Gothic"/>
      <w:b/>
      <w:color w:val="FF6600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385937"/>
    <w:pPr>
      <w:keepNext/>
      <w:keepLines/>
      <w:spacing w:after="4" w:line="267" w:lineRule="auto"/>
      <w:ind w:left="10" w:hanging="10"/>
      <w:outlineLvl w:val="1"/>
    </w:pPr>
    <w:rPr>
      <w:rFonts w:ascii="Century Gothic" w:eastAsia="Century Gothic" w:hAnsi="Century Gothic" w:cs="Century Gothic"/>
      <w:b/>
      <w:color w:val="0070C0"/>
      <w:sz w:val="26"/>
    </w:rPr>
  </w:style>
  <w:style w:type="paragraph" w:styleId="Titre3">
    <w:name w:val="heading 3"/>
    <w:next w:val="Normal"/>
    <w:link w:val="Titre3Car"/>
    <w:uiPriority w:val="9"/>
    <w:unhideWhenUsed/>
    <w:qFormat/>
    <w:rsid w:val="005065B9"/>
    <w:pPr>
      <w:keepNext/>
      <w:keepLines/>
      <w:spacing w:after="162"/>
      <w:ind w:left="10" w:hanging="10"/>
      <w:outlineLvl w:val="2"/>
    </w:pPr>
    <w:rPr>
      <w:rFonts w:ascii="Century Gothic" w:eastAsia="Century Gothic" w:hAnsi="Century Gothic" w:cs="Century Gothic"/>
      <w:b/>
      <w:color w:val="FF66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5065B9"/>
    <w:rPr>
      <w:rFonts w:ascii="Century Gothic" w:eastAsia="Century Gothic" w:hAnsi="Century Gothic" w:cs="Century Gothic"/>
      <w:b/>
      <w:color w:val="FF6600"/>
      <w:sz w:val="24"/>
    </w:rPr>
  </w:style>
  <w:style w:type="character" w:customStyle="1" w:styleId="Titre2Car">
    <w:name w:val="Titre 2 Car"/>
    <w:link w:val="Titre2"/>
    <w:uiPriority w:val="9"/>
    <w:rsid w:val="00385937"/>
    <w:rPr>
      <w:rFonts w:ascii="Century Gothic" w:eastAsia="Century Gothic" w:hAnsi="Century Gothic" w:cs="Century Gothic"/>
      <w:b/>
      <w:color w:val="0070C0"/>
      <w:sz w:val="26"/>
    </w:rPr>
  </w:style>
  <w:style w:type="character" w:customStyle="1" w:styleId="Titre1Car">
    <w:name w:val="Titre 1 Car"/>
    <w:link w:val="Titre1"/>
    <w:uiPriority w:val="9"/>
    <w:rsid w:val="00BE28B6"/>
    <w:rPr>
      <w:rFonts w:ascii="Century Gothic" w:eastAsia="Century Gothic" w:hAnsi="Century Gothic" w:cs="Century Gothic"/>
      <w:b/>
      <w:color w:val="FF66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4"/>
      <w:ind w:left="77"/>
    </w:pPr>
    <w:rPr>
      <w:rFonts w:ascii="Century Gothic" w:eastAsia="Century Gothic" w:hAnsi="Century Gothic" w:cs="Century Gothic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14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18"/>
      <w:vertAlign w:val="superscript"/>
    </w:rPr>
  </w:style>
  <w:style w:type="paragraph" w:styleId="Paragraphedeliste">
    <w:name w:val="List Paragraph"/>
    <w:basedOn w:val="Normal"/>
    <w:uiPriority w:val="34"/>
    <w:qFormat/>
    <w:rsid w:val="00961F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F068E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BF068E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BF068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BF068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BF068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391"/>
    <w:rPr>
      <w:rFonts w:ascii="Segoe UI" w:eastAsia="Century Gothic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9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1D9"/>
    <w:rPr>
      <w:rFonts w:ascii="Century Gothic" w:eastAsia="Century Gothic" w:hAnsi="Century Gothic" w:cs="Century Gothic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901D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0901D9"/>
    <w:rPr>
      <w:rFonts w:cs="Times New Roman"/>
    </w:rPr>
  </w:style>
  <w:style w:type="paragraph" w:customStyle="1" w:styleId="paragraph">
    <w:name w:val="paragraph"/>
    <w:basedOn w:val="Normal"/>
    <w:rsid w:val="004078D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Policepardfaut"/>
    <w:rsid w:val="00E94E71"/>
  </w:style>
  <w:style w:type="character" w:customStyle="1" w:styleId="eop">
    <w:name w:val="eop"/>
    <w:basedOn w:val="Policepardfaut"/>
    <w:rsid w:val="00E94E71"/>
  </w:style>
  <w:style w:type="paragraph" w:styleId="NormalWeb">
    <w:name w:val="Normal (Web)"/>
    <w:basedOn w:val="Normal"/>
    <w:uiPriority w:val="99"/>
    <w:semiHidden/>
    <w:unhideWhenUsed/>
    <w:rsid w:val="00F4577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63C9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C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6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6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3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4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32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0814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471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748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3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2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5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5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135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47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617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156">
          <w:marLeft w:val="316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7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8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on.heymes-grimault@departement77.fr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mailto:actionseducatives@departement77.fr" TargetMode="External"/><Relationship Id="rId23" Type="http://schemas.openxmlformats.org/officeDocument/2006/relationships/footer" Target="footer8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arion.heymes-grimault@departement77.fr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9B83-1024-48EB-856C-6BA67E01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1745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JOLENS Mathilde</dc:creator>
  <cp:keywords/>
  <cp:lastModifiedBy>HEYMES-GRIMAULT Marion</cp:lastModifiedBy>
  <cp:revision>2</cp:revision>
  <cp:lastPrinted>2024-07-12T09:43:00Z</cp:lastPrinted>
  <dcterms:created xsi:type="dcterms:W3CDTF">2026-02-10T10:05:00Z</dcterms:created>
  <dcterms:modified xsi:type="dcterms:W3CDTF">2026-02-10T10:05:00Z</dcterms:modified>
</cp:coreProperties>
</file>